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35F7" w:rsidRDefault="008D35F7" w:rsidP="008D35F7">
      <w:pPr>
        <w:jc w:val="center"/>
        <w:rPr>
          <w:rFonts w:hint="eastAsia"/>
          <w:b/>
        </w:rPr>
      </w:pPr>
      <w:r w:rsidRPr="008D35F7">
        <w:rPr>
          <w:b/>
        </w:rPr>
        <w:t>道德与法治研修活动通知</w:t>
      </w:r>
    </w:p>
    <w:p w:rsidR="008D35F7" w:rsidRDefault="008D35F7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日（周五）下午</w:t>
      </w:r>
      <w:r>
        <w:rPr>
          <w:rFonts w:hint="eastAsia"/>
        </w:rPr>
        <w:t>1:45</w:t>
      </w:r>
    </w:p>
    <w:p w:rsidR="008D35F7" w:rsidRDefault="008D35F7">
      <w:pPr>
        <w:rPr>
          <w:rFonts w:hint="eastAsia"/>
        </w:rPr>
      </w:pPr>
      <w:r>
        <w:rPr>
          <w:rFonts w:hint="eastAsia"/>
        </w:rPr>
        <w:t>地点：黄城根小学</w:t>
      </w:r>
      <w:r>
        <w:rPr>
          <w:rFonts w:hint="eastAsia"/>
        </w:rPr>
        <w:t xml:space="preserve"> </w:t>
      </w:r>
      <w:r>
        <w:rPr>
          <w:rFonts w:hint="eastAsia"/>
        </w:rPr>
        <w:t>育幼校区（育幼胡同</w:t>
      </w:r>
      <w:r>
        <w:rPr>
          <w:rFonts w:hint="eastAsia"/>
        </w:rPr>
        <w:t>5</w:t>
      </w:r>
      <w:r>
        <w:rPr>
          <w:rFonts w:hint="eastAsia"/>
        </w:rPr>
        <w:t>号，国家京剧院西侧）</w:t>
      </w:r>
    </w:p>
    <w:p w:rsidR="008D35F7" w:rsidRDefault="008D35F7">
      <w:pPr>
        <w:rPr>
          <w:rFonts w:hint="eastAsia"/>
        </w:rPr>
      </w:pPr>
      <w:r>
        <w:rPr>
          <w:rFonts w:hint="eastAsia"/>
        </w:rPr>
        <w:t>内容：一年级研究课《我们的校园》</w:t>
      </w:r>
    </w:p>
    <w:p w:rsidR="008D35F7" w:rsidRDefault="008D35F7">
      <w:pPr>
        <w:rPr>
          <w:rFonts w:hint="eastAsia"/>
        </w:rPr>
      </w:pPr>
      <w:r>
        <w:rPr>
          <w:rFonts w:hint="eastAsia"/>
        </w:rPr>
        <w:t>执教：西城区黄城根小学</w:t>
      </w:r>
      <w:r>
        <w:rPr>
          <w:rFonts w:hint="eastAsia"/>
        </w:rPr>
        <w:t xml:space="preserve"> </w:t>
      </w:r>
      <w:r>
        <w:rPr>
          <w:rFonts w:hint="eastAsia"/>
        </w:rPr>
        <w:t>张昳雅</w:t>
      </w:r>
    </w:p>
    <w:p w:rsidR="008D35F7" w:rsidRDefault="008D35F7" w:rsidP="008D35F7">
      <w:pPr>
        <w:ind w:firstLine="420"/>
        <w:rPr>
          <w:rFonts w:hint="eastAsia"/>
        </w:rPr>
      </w:pPr>
      <w:r>
        <w:rPr>
          <w:rFonts w:hint="eastAsia"/>
        </w:rPr>
        <w:t>请兼任道德与法治的教师带好教材和教参，准时参加活动。</w:t>
      </w:r>
    </w:p>
    <w:p w:rsidR="008D35F7" w:rsidRDefault="008D35F7" w:rsidP="008D35F7">
      <w:pPr>
        <w:ind w:firstLine="420"/>
      </w:pPr>
    </w:p>
    <w:sectPr w:rsidR="008D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3E1" w:rsidRDefault="005C53E1" w:rsidP="008D35F7">
      <w:r>
        <w:separator/>
      </w:r>
    </w:p>
  </w:endnote>
  <w:endnote w:type="continuationSeparator" w:id="1">
    <w:p w:rsidR="005C53E1" w:rsidRDefault="005C53E1" w:rsidP="008D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3E1" w:rsidRDefault="005C53E1" w:rsidP="008D35F7">
      <w:r>
        <w:separator/>
      </w:r>
    </w:p>
  </w:footnote>
  <w:footnote w:type="continuationSeparator" w:id="1">
    <w:p w:rsidR="005C53E1" w:rsidRDefault="005C53E1" w:rsidP="008D3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F7"/>
    <w:rsid w:val="005C53E1"/>
    <w:rsid w:val="008D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安子琴</dc:creator>
  <cp:keywords/>
  <dc:description/>
  <cp:lastModifiedBy>安子琴</cp:lastModifiedBy>
  <cp:revision>2</cp:revision>
  <dcterms:created xsi:type="dcterms:W3CDTF">2016-10-08T03:56:00Z</dcterms:created>
  <dcterms:modified xsi:type="dcterms:W3CDTF">2016-10-08T04:02:00Z</dcterms:modified>
</cp:coreProperties>
</file>