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E1" w:rsidRDefault="00444BE1" w:rsidP="00AB0073">
      <w:pPr>
        <w:pStyle w:val="a8"/>
        <w:spacing w:line="440" w:lineRule="exact"/>
        <w:ind w:firstLineChars="98" w:firstLine="315"/>
        <w:rPr>
          <w:b/>
          <w:bCs/>
          <w:sz w:val="32"/>
        </w:rPr>
      </w:pPr>
    </w:p>
    <w:p w:rsidR="00444BE1" w:rsidRDefault="00242681" w:rsidP="00AB0073">
      <w:pPr>
        <w:pStyle w:val="a8"/>
        <w:spacing w:line="440" w:lineRule="exact"/>
        <w:ind w:firstLineChars="98" w:firstLine="315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小学美术学科青年教师教学基本功的提升（二）课程</w:t>
      </w:r>
    </w:p>
    <w:p w:rsidR="00444BE1" w:rsidRDefault="00444BE1">
      <w:pPr>
        <w:pStyle w:val="a8"/>
        <w:spacing w:line="440" w:lineRule="exact"/>
        <w:ind w:firstLine="0"/>
        <w:rPr>
          <w:b/>
          <w:bCs/>
          <w:sz w:val="32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08"/>
        <w:gridCol w:w="1614"/>
        <w:gridCol w:w="2340"/>
        <w:gridCol w:w="1442"/>
        <w:gridCol w:w="2020"/>
      </w:tblGrid>
      <w:tr w:rsidR="00444BE1">
        <w:trPr>
          <w:trHeight w:val="3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 w:rsidP="00AB0073">
            <w:pPr>
              <w:spacing w:line="360" w:lineRule="auto"/>
              <w:ind w:firstLineChars="147" w:firstLine="31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活动主题：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小学美术学科青年教师教学基本功的提升（二）主题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活动形式：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444BE1">
        <w:trPr>
          <w:trHeight w:val="1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活动日期：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b/>
                  <w:bCs/>
                  <w:sz w:val="21"/>
                  <w:szCs w:val="21"/>
                </w:rPr>
                <w:t>2017-01-11</w:t>
              </w:r>
            </w:smartTag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活动时间：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14:00</w:t>
            </w:r>
          </w:p>
        </w:tc>
      </w:tr>
      <w:tr w:rsidR="00444BE1">
        <w:trPr>
          <w:trHeight w:val="3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唐颖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主讲人职称：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中学高级</w:t>
            </w:r>
          </w:p>
        </w:tc>
      </w:tr>
      <w:tr w:rsidR="00444BE1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主讲人单位：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北京市西城区教育研修学院</w:t>
            </w:r>
          </w:p>
        </w:tc>
      </w:tr>
      <w:tr w:rsidR="00444BE1">
        <w:trPr>
          <w:trHeight w:val="4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活动地点：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1" w:rsidRDefault="0024268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研修学院</w:t>
            </w:r>
            <w:r>
              <w:rPr>
                <w:rFonts w:hint="eastAsia"/>
                <w:b/>
                <w:bCs/>
                <w:sz w:val="24"/>
                <w:szCs w:val="24"/>
              </w:rPr>
              <w:t>508</w:t>
            </w:r>
          </w:p>
        </w:tc>
      </w:tr>
      <w:tr w:rsidR="00444BE1">
        <w:trPr>
          <w:trHeight w:val="14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BE1" w:rsidRDefault="0024268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活动内容：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73" w:rsidRDefault="00AB0073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青年教师</w:t>
            </w:r>
            <w:r w:rsidR="00242681">
              <w:rPr>
                <w:rFonts w:hint="eastAsia"/>
                <w:b/>
                <w:bCs/>
                <w:sz w:val="24"/>
                <w:szCs w:val="24"/>
              </w:rPr>
              <w:t>教学反思交流</w:t>
            </w:r>
            <w:r w:rsidR="0024268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AB0073" w:rsidRDefault="00AB007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AB0073" w:rsidRDefault="0024268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以本学期教学中的一课为例，结合相关的理论依据具体分析如下内容：</w:t>
            </w:r>
          </w:p>
          <w:p w:rsidR="00AB0073" w:rsidRDefault="0024268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hint="eastAsia"/>
                <w:b/>
                <w:bCs/>
                <w:sz w:val="24"/>
                <w:szCs w:val="24"/>
              </w:rPr>
              <w:t>对比阐述细致的课前预设对于教学实效性的促进作用；</w:t>
            </w:r>
          </w:p>
          <w:p w:rsidR="00AB0073" w:rsidRDefault="00242681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2.</w:t>
            </w:r>
            <w:r>
              <w:rPr>
                <w:rFonts w:hint="eastAsia"/>
                <w:b/>
                <w:bCs/>
                <w:sz w:val="24"/>
                <w:szCs w:val="24"/>
              </w:rPr>
              <w:t>观察学生在课堂中的反应，选择典型问题，反思自身教学中的问题。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:rsidR="00AB0073" w:rsidRDefault="00AB0073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 w:rsidR="00444BE1" w:rsidRDefault="00AB007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另：</w:t>
            </w:r>
            <w:r w:rsidR="00242681">
              <w:rPr>
                <w:rFonts w:hint="eastAsia"/>
                <w:b/>
                <w:bCs/>
                <w:sz w:val="24"/>
                <w:szCs w:val="24"/>
              </w:rPr>
              <w:t>部分老师上交示范微课</w:t>
            </w:r>
            <w:r>
              <w:rPr>
                <w:rFonts w:hint="eastAsia"/>
                <w:b/>
                <w:bCs/>
                <w:sz w:val="24"/>
                <w:szCs w:val="24"/>
              </w:rPr>
              <w:t>光盘（请在关盘上写清：学校、姓名、课题、时间）</w:t>
            </w:r>
          </w:p>
          <w:p w:rsidR="00444BE1" w:rsidRPr="00AB0073" w:rsidRDefault="00444BE1">
            <w:pPr>
              <w:rPr>
                <w:b/>
                <w:bCs/>
                <w:sz w:val="24"/>
                <w:szCs w:val="24"/>
              </w:rPr>
            </w:pPr>
          </w:p>
          <w:p w:rsidR="00444BE1" w:rsidRDefault="00444BE1">
            <w:pPr>
              <w:rPr>
                <w:b/>
                <w:bCs/>
                <w:sz w:val="24"/>
                <w:szCs w:val="24"/>
              </w:rPr>
            </w:pPr>
          </w:p>
          <w:p w:rsidR="00444BE1" w:rsidRDefault="00444BE1">
            <w:pPr>
              <w:rPr>
                <w:b/>
                <w:bCs/>
                <w:sz w:val="24"/>
                <w:szCs w:val="24"/>
              </w:rPr>
            </w:pPr>
          </w:p>
          <w:p w:rsidR="00444BE1" w:rsidRDefault="00444BE1">
            <w:pPr>
              <w:rPr>
                <w:b/>
                <w:bCs/>
                <w:sz w:val="24"/>
                <w:szCs w:val="24"/>
              </w:rPr>
            </w:pPr>
          </w:p>
          <w:p w:rsidR="00444BE1" w:rsidRDefault="00444BE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44BE1" w:rsidRDefault="00444BE1"/>
    <w:sectPr w:rsidR="00444BE1" w:rsidSect="00444BE1">
      <w:pgSz w:w="11907" w:h="16840" w:code="9"/>
      <w:pgMar w:top="1134" w:right="1361" w:bottom="1134" w:left="136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681" w:rsidRDefault="00242681">
      <w:r>
        <w:separator/>
      </w:r>
    </w:p>
  </w:endnote>
  <w:endnote w:type="continuationSeparator" w:id="1">
    <w:p w:rsidR="00242681" w:rsidRDefault="0024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681" w:rsidRDefault="00242681">
      <w:r>
        <w:separator/>
      </w:r>
    </w:p>
  </w:footnote>
  <w:footnote w:type="continuationSeparator" w:id="1">
    <w:p w:rsidR="00242681" w:rsidRDefault="00242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4BE1"/>
    <w:rsid w:val="00242681"/>
    <w:rsid w:val="00444BE1"/>
    <w:rsid w:val="00AB0073"/>
    <w:rsid w:val="00F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33A8"/>
    <w:rPr>
      <w:sz w:val="18"/>
      <w:szCs w:val="18"/>
    </w:rPr>
  </w:style>
  <w:style w:type="paragraph" w:styleId="a4">
    <w:name w:val="footer"/>
    <w:basedOn w:val="a"/>
    <w:link w:val="Char0"/>
    <w:rsid w:val="002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33A8"/>
    <w:rPr>
      <w:sz w:val="18"/>
      <w:szCs w:val="18"/>
    </w:rPr>
  </w:style>
  <w:style w:type="paragraph" w:styleId="a5">
    <w:name w:val="Document Map"/>
    <w:basedOn w:val="a"/>
    <w:semiHidden/>
    <w:rsid w:val="002233A8"/>
    <w:pPr>
      <w:shd w:val="clear" w:color="auto" w:fill="000080"/>
    </w:pPr>
  </w:style>
  <w:style w:type="table" w:styleId="a6">
    <w:name w:val="Table Grid"/>
    <w:basedOn w:val="a1"/>
    <w:rsid w:val="002233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233A8"/>
    <w:pPr>
      <w:widowControl/>
      <w:jc w:val="left"/>
    </w:pPr>
    <w:rPr>
      <w:rFonts w:ascii="宋体" w:hAnsi="宋体" w:cs="宋体"/>
      <w:sz w:val="24"/>
      <w:szCs w:val="24"/>
    </w:rPr>
  </w:style>
  <w:style w:type="paragraph" w:styleId="a8">
    <w:name w:val="Body Text Indent"/>
    <w:basedOn w:val="a"/>
    <w:semiHidden/>
    <w:rsid w:val="002233A8"/>
    <w:pPr>
      <w:ind w:firstLine="567"/>
    </w:pPr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xsy</dc:creator>
  <cp:lastModifiedBy>lenovo</cp:lastModifiedBy>
  <cp:revision>2</cp:revision>
  <dcterms:created xsi:type="dcterms:W3CDTF">2017-01-09T02:27:00Z</dcterms:created>
  <dcterms:modified xsi:type="dcterms:W3CDTF">2017-01-09T02:27:00Z</dcterms:modified>
</cp:coreProperties>
</file>