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94" w:rsidRPr="00152DA0" w:rsidRDefault="00DA2594" w:rsidP="00DA2594">
      <w:pPr>
        <w:jc w:val="center"/>
        <w:rPr>
          <w:rFonts w:ascii="宋体" w:hAnsi="宋体"/>
          <w:b/>
          <w:sz w:val="32"/>
          <w:szCs w:val="30"/>
        </w:rPr>
      </w:pPr>
      <w:bookmarkStart w:id="0" w:name="_GoBack"/>
      <w:bookmarkEnd w:id="0"/>
      <w:r w:rsidRPr="00152DA0">
        <w:rPr>
          <w:rFonts w:ascii="宋体" w:hAnsi="宋体" w:hint="eastAsia"/>
          <w:b/>
          <w:sz w:val="32"/>
          <w:szCs w:val="30"/>
        </w:rPr>
        <w:t>通 知</w:t>
      </w:r>
    </w:p>
    <w:p w:rsidR="00DA2594" w:rsidRDefault="00DA2594" w:rsidP="005F62B0">
      <w:pPr>
        <w:spacing w:line="360" w:lineRule="auto"/>
        <w:jc w:val="left"/>
        <w:rPr>
          <w:rFonts w:ascii="宋体" w:hAnsi="宋体"/>
          <w:sz w:val="24"/>
          <w:szCs w:val="24"/>
        </w:rPr>
      </w:pPr>
      <w:r>
        <w:rPr>
          <w:rFonts w:ascii="宋体" w:hAnsi="宋体" w:hint="eastAsia"/>
          <w:sz w:val="24"/>
          <w:szCs w:val="24"/>
        </w:rPr>
        <w:t>__________学校：</w:t>
      </w:r>
    </w:p>
    <w:p w:rsidR="009B2E97" w:rsidRPr="00AD2B15" w:rsidRDefault="007D01F8" w:rsidP="00EF407F">
      <w:pPr>
        <w:widowControl/>
        <w:snapToGrid w:val="0"/>
        <w:spacing w:line="360" w:lineRule="auto"/>
        <w:ind w:firstLine="480"/>
        <w:jc w:val="left"/>
        <w:rPr>
          <w:rFonts w:ascii="Arial" w:hAnsi="Arial" w:cs="Arial"/>
          <w:color w:val="000000"/>
          <w:kern w:val="0"/>
          <w:sz w:val="16"/>
          <w:szCs w:val="16"/>
        </w:rPr>
      </w:pPr>
      <w:r>
        <w:rPr>
          <w:rFonts w:ascii="Arial" w:hAnsi="Arial" w:cs="Arial" w:hint="eastAsia"/>
          <w:color w:val="000000"/>
          <w:kern w:val="0"/>
          <w:sz w:val="24"/>
          <w:szCs w:val="24"/>
        </w:rPr>
        <w:t>为了深入</w:t>
      </w:r>
      <w:r w:rsidR="00C763FC">
        <w:rPr>
          <w:rFonts w:ascii="Arial" w:hAnsi="Arial" w:cs="Arial" w:hint="eastAsia"/>
          <w:color w:val="000000"/>
          <w:kern w:val="0"/>
          <w:sz w:val="24"/>
          <w:szCs w:val="24"/>
        </w:rPr>
        <w:t>探寻</w:t>
      </w:r>
      <w:r>
        <w:rPr>
          <w:rFonts w:ascii="Arial" w:hAnsi="Arial" w:cs="Arial" w:hint="eastAsia"/>
          <w:color w:val="000000"/>
          <w:kern w:val="0"/>
          <w:sz w:val="24"/>
          <w:szCs w:val="24"/>
        </w:rPr>
        <w:t>本学期的教研主题（即</w:t>
      </w:r>
      <w:r w:rsidRPr="003A513A">
        <w:rPr>
          <w:rFonts w:ascii="Arial" w:hAnsi="Arial" w:cs="Arial" w:hint="eastAsia"/>
          <w:color w:val="000000"/>
          <w:kern w:val="0"/>
          <w:sz w:val="24"/>
          <w:szCs w:val="24"/>
        </w:rPr>
        <w:t>：</w:t>
      </w:r>
      <w:r w:rsidR="00C763FC" w:rsidRPr="00C763FC">
        <w:rPr>
          <w:rFonts w:ascii="Arial" w:hAnsi="Arial" w:cs="Arial" w:hint="eastAsia"/>
          <w:color w:val="000000"/>
          <w:kern w:val="0"/>
          <w:sz w:val="24"/>
          <w:szCs w:val="24"/>
        </w:rPr>
        <w:t>基于计算思维的初中信息技术课程有效教学策略研究（</w:t>
      </w:r>
      <w:proofErr w:type="gramStart"/>
      <w:r w:rsidR="00C763FC" w:rsidRPr="00C763FC">
        <w:rPr>
          <w:rFonts w:ascii="Arial" w:hAnsi="Arial" w:cs="Arial" w:hint="eastAsia"/>
          <w:color w:val="000000"/>
          <w:kern w:val="0"/>
          <w:sz w:val="24"/>
          <w:szCs w:val="24"/>
        </w:rPr>
        <w:t>一</w:t>
      </w:r>
      <w:proofErr w:type="gramEnd"/>
      <w:r w:rsidR="00C763FC" w:rsidRPr="00C763FC">
        <w:rPr>
          <w:rFonts w:ascii="Arial" w:hAnsi="Arial" w:cs="Arial" w:hint="eastAsia"/>
          <w:color w:val="000000"/>
          <w:kern w:val="0"/>
          <w:sz w:val="24"/>
          <w:szCs w:val="24"/>
        </w:rPr>
        <w:t>）</w:t>
      </w:r>
      <w:r>
        <w:rPr>
          <w:rFonts w:ascii="Arial" w:hAnsi="Arial" w:cs="Arial" w:hint="eastAsia"/>
          <w:color w:val="000000"/>
          <w:kern w:val="0"/>
          <w:sz w:val="24"/>
          <w:szCs w:val="24"/>
        </w:rPr>
        <w:t>），</w:t>
      </w:r>
      <w:r w:rsidR="00C763FC">
        <w:rPr>
          <w:rFonts w:ascii="Arial" w:hAnsi="Arial" w:cs="Arial" w:hint="eastAsia"/>
          <w:color w:val="000000"/>
          <w:kern w:val="0"/>
          <w:sz w:val="24"/>
          <w:szCs w:val="24"/>
        </w:rPr>
        <w:t>将安排</w:t>
      </w:r>
      <w:r w:rsidR="00F16724">
        <w:rPr>
          <w:rFonts w:ascii="Arial" w:hAnsi="Arial" w:cs="Arial" w:hint="eastAsia"/>
          <w:color w:val="000000"/>
          <w:kern w:val="0"/>
          <w:sz w:val="24"/>
          <w:szCs w:val="24"/>
        </w:rPr>
        <w:t>两</w:t>
      </w:r>
      <w:r w:rsidR="00C763FC">
        <w:rPr>
          <w:rFonts w:ascii="Arial" w:hAnsi="Arial" w:cs="Arial" w:hint="eastAsia"/>
          <w:color w:val="000000"/>
          <w:kern w:val="0"/>
          <w:sz w:val="24"/>
          <w:szCs w:val="24"/>
        </w:rPr>
        <w:t>次</w:t>
      </w:r>
      <w:r>
        <w:rPr>
          <w:rFonts w:ascii="Arial" w:hAnsi="Arial" w:cs="Arial" w:hint="eastAsia"/>
          <w:color w:val="000000"/>
          <w:kern w:val="0"/>
          <w:sz w:val="24"/>
          <w:szCs w:val="24"/>
        </w:rPr>
        <w:t>网络研修活动，</w:t>
      </w:r>
      <w:r w:rsidR="00C763FC">
        <w:rPr>
          <w:rFonts w:ascii="Arial" w:hAnsi="Arial" w:cs="Arial" w:hint="eastAsia"/>
          <w:color w:val="000000"/>
          <w:kern w:val="0"/>
          <w:sz w:val="24"/>
          <w:szCs w:val="24"/>
        </w:rPr>
        <w:t>从两个层面梳理计算思维在初中信息技术教学中的应用策略。</w:t>
      </w:r>
      <w:r>
        <w:rPr>
          <w:rFonts w:ascii="Arial" w:hAnsi="Arial" w:cs="Arial" w:hint="eastAsia"/>
          <w:color w:val="000000"/>
          <w:kern w:val="0"/>
          <w:sz w:val="24"/>
          <w:szCs w:val="24"/>
        </w:rPr>
        <w:t>活动已在“初中信息技术”协作组中发布，</w:t>
      </w:r>
      <w:r w:rsidR="009B2E97">
        <w:rPr>
          <w:rFonts w:hint="eastAsia"/>
          <w:sz w:val="24"/>
          <w:szCs w:val="24"/>
        </w:rPr>
        <w:t>具体安排</w:t>
      </w:r>
      <w:r w:rsidR="009B2E97" w:rsidRPr="00FD4A0D">
        <w:rPr>
          <w:rFonts w:hint="eastAsia"/>
          <w:sz w:val="24"/>
          <w:szCs w:val="24"/>
        </w:rPr>
        <w:t>如下</w:t>
      </w:r>
      <w:r w:rsidR="009B2E97" w:rsidRPr="00AD2B15">
        <w:rPr>
          <w:rFonts w:ascii="Arial" w:hAnsi="Arial" w:cs="Arial"/>
          <w:color w:val="000000"/>
          <w:kern w:val="0"/>
          <w:sz w:val="24"/>
          <w:szCs w:val="24"/>
        </w:rPr>
        <w:t>：</w:t>
      </w:r>
    </w:p>
    <w:p w:rsidR="007D01F8" w:rsidRDefault="003407BB" w:rsidP="005F62B0">
      <w:pPr>
        <w:spacing w:line="360" w:lineRule="auto"/>
        <w:ind w:firstLineChars="200" w:firstLine="482"/>
        <w:rPr>
          <w:sz w:val="24"/>
          <w:szCs w:val="24"/>
        </w:rPr>
      </w:pPr>
      <w:r w:rsidRPr="003407BB">
        <w:rPr>
          <w:rFonts w:hint="eastAsia"/>
          <w:b/>
          <w:sz w:val="24"/>
          <w:szCs w:val="24"/>
        </w:rPr>
        <w:t>一、</w:t>
      </w:r>
      <w:r w:rsidR="007D01F8">
        <w:rPr>
          <w:rFonts w:hint="eastAsia"/>
          <w:b/>
          <w:sz w:val="24"/>
          <w:szCs w:val="24"/>
        </w:rPr>
        <w:t>活动内容</w:t>
      </w:r>
      <w:r w:rsidR="00DA2594">
        <w:rPr>
          <w:rFonts w:hint="eastAsia"/>
          <w:sz w:val="24"/>
          <w:szCs w:val="24"/>
        </w:rPr>
        <w:t>：</w:t>
      </w:r>
    </w:p>
    <w:tbl>
      <w:tblPr>
        <w:tblStyle w:val="a9"/>
        <w:tblW w:w="0" w:type="auto"/>
        <w:jc w:val="center"/>
        <w:tblLook w:val="04A0" w:firstRow="1" w:lastRow="0" w:firstColumn="1" w:lastColumn="0" w:noHBand="0" w:noVBand="1"/>
      </w:tblPr>
      <w:tblGrid>
        <w:gridCol w:w="876"/>
        <w:gridCol w:w="2076"/>
        <w:gridCol w:w="5570"/>
      </w:tblGrid>
      <w:tr w:rsidR="007E20E0" w:rsidTr="00C760F7">
        <w:trPr>
          <w:jc w:val="center"/>
        </w:trPr>
        <w:tc>
          <w:tcPr>
            <w:tcW w:w="876" w:type="dxa"/>
          </w:tcPr>
          <w:p w:rsidR="007E20E0" w:rsidRPr="00113DB5" w:rsidRDefault="007E20E0" w:rsidP="007D01F8">
            <w:pPr>
              <w:spacing w:line="360" w:lineRule="auto"/>
              <w:jc w:val="center"/>
              <w:rPr>
                <w:b/>
                <w:sz w:val="24"/>
                <w:szCs w:val="24"/>
              </w:rPr>
            </w:pPr>
            <w:r w:rsidRPr="00113DB5">
              <w:rPr>
                <w:rFonts w:hint="eastAsia"/>
                <w:b/>
                <w:sz w:val="24"/>
                <w:szCs w:val="24"/>
              </w:rPr>
              <w:t>序号</w:t>
            </w:r>
          </w:p>
        </w:tc>
        <w:tc>
          <w:tcPr>
            <w:tcW w:w="2076" w:type="dxa"/>
          </w:tcPr>
          <w:p w:rsidR="007E20E0" w:rsidRPr="00113DB5" w:rsidRDefault="007E20E0" w:rsidP="007D01F8">
            <w:pPr>
              <w:spacing w:line="360" w:lineRule="auto"/>
              <w:jc w:val="center"/>
              <w:rPr>
                <w:b/>
                <w:sz w:val="24"/>
                <w:szCs w:val="24"/>
              </w:rPr>
            </w:pPr>
            <w:r w:rsidRPr="00113DB5">
              <w:rPr>
                <w:rFonts w:hint="eastAsia"/>
                <w:b/>
                <w:sz w:val="24"/>
                <w:szCs w:val="24"/>
              </w:rPr>
              <w:t>活动标题</w:t>
            </w:r>
          </w:p>
        </w:tc>
        <w:tc>
          <w:tcPr>
            <w:tcW w:w="5570" w:type="dxa"/>
          </w:tcPr>
          <w:p w:rsidR="007E20E0" w:rsidRPr="00113DB5" w:rsidRDefault="007E20E0" w:rsidP="007D01F8">
            <w:pPr>
              <w:spacing w:line="360" w:lineRule="auto"/>
              <w:jc w:val="center"/>
              <w:rPr>
                <w:b/>
                <w:sz w:val="24"/>
                <w:szCs w:val="24"/>
              </w:rPr>
            </w:pPr>
            <w:r w:rsidRPr="00113DB5">
              <w:rPr>
                <w:rFonts w:hint="eastAsia"/>
                <w:b/>
                <w:sz w:val="24"/>
                <w:szCs w:val="24"/>
              </w:rPr>
              <w:t>活动内容</w:t>
            </w:r>
          </w:p>
        </w:tc>
      </w:tr>
      <w:tr w:rsidR="007E20E0" w:rsidTr="000E15B6">
        <w:trPr>
          <w:jc w:val="center"/>
        </w:trPr>
        <w:tc>
          <w:tcPr>
            <w:tcW w:w="876" w:type="dxa"/>
            <w:vAlign w:val="center"/>
          </w:tcPr>
          <w:p w:rsidR="007E20E0" w:rsidRDefault="000E15B6" w:rsidP="000E15B6">
            <w:pPr>
              <w:spacing w:line="360" w:lineRule="auto"/>
              <w:jc w:val="center"/>
              <w:rPr>
                <w:sz w:val="24"/>
                <w:szCs w:val="24"/>
              </w:rPr>
            </w:pPr>
            <w:r>
              <w:rPr>
                <w:rFonts w:hint="eastAsia"/>
                <w:sz w:val="24"/>
                <w:szCs w:val="24"/>
              </w:rPr>
              <w:t>1</w:t>
            </w:r>
          </w:p>
        </w:tc>
        <w:tc>
          <w:tcPr>
            <w:tcW w:w="2076" w:type="dxa"/>
            <w:vAlign w:val="center"/>
          </w:tcPr>
          <w:p w:rsidR="007E20E0" w:rsidRDefault="006633BB" w:rsidP="000E15B6">
            <w:pPr>
              <w:spacing w:line="360" w:lineRule="auto"/>
              <w:jc w:val="center"/>
              <w:rPr>
                <w:sz w:val="24"/>
                <w:szCs w:val="24"/>
              </w:rPr>
            </w:pPr>
            <w:r w:rsidRPr="006633BB">
              <w:rPr>
                <w:rFonts w:hint="eastAsia"/>
                <w:sz w:val="24"/>
                <w:szCs w:val="24"/>
              </w:rPr>
              <w:t>网络研修：运用计算思维求解问题</w:t>
            </w:r>
          </w:p>
        </w:tc>
        <w:tc>
          <w:tcPr>
            <w:tcW w:w="5570" w:type="dxa"/>
            <w:vAlign w:val="center"/>
          </w:tcPr>
          <w:p w:rsidR="006633BB" w:rsidRPr="006633BB" w:rsidRDefault="006633BB" w:rsidP="006633BB">
            <w:pPr>
              <w:ind w:firstLineChars="150" w:firstLine="360"/>
              <w:rPr>
                <w:sz w:val="24"/>
                <w:szCs w:val="24"/>
              </w:rPr>
            </w:pPr>
            <w:r w:rsidRPr="006633BB">
              <w:rPr>
                <w:rFonts w:hint="eastAsia"/>
                <w:sz w:val="24"/>
                <w:szCs w:val="24"/>
              </w:rPr>
              <w:t>2017</w:t>
            </w:r>
            <w:r w:rsidRPr="006633BB">
              <w:rPr>
                <w:rFonts w:hint="eastAsia"/>
                <w:sz w:val="24"/>
                <w:szCs w:val="24"/>
              </w:rPr>
              <w:t>年</w:t>
            </w:r>
            <w:r w:rsidRPr="006633BB">
              <w:rPr>
                <w:rFonts w:hint="eastAsia"/>
                <w:sz w:val="24"/>
                <w:szCs w:val="24"/>
              </w:rPr>
              <w:t>4</w:t>
            </w:r>
            <w:r w:rsidRPr="006633BB">
              <w:rPr>
                <w:rFonts w:hint="eastAsia"/>
                <w:sz w:val="24"/>
                <w:szCs w:val="24"/>
              </w:rPr>
              <w:t>月</w:t>
            </w:r>
            <w:r w:rsidRPr="006633BB">
              <w:rPr>
                <w:rFonts w:hint="eastAsia"/>
                <w:sz w:val="24"/>
                <w:szCs w:val="24"/>
              </w:rPr>
              <w:t>13</w:t>
            </w:r>
            <w:r w:rsidRPr="006633BB">
              <w:rPr>
                <w:rFonts w:hint="eastAsia"/>
                <w:sz w:val="24"/>
                <w:szCs w:val="24"/>
              </w:rPr>
              <w:t>日，</w:t>
            </w:r>
            <w:r w:rsidRPr="006633BB">
              <w:rPr>
                <w:rFonts w:hint="eastAsia"/>
                <w:sz w:val="24"/>
                <w:szCs w:val="24"/>
              </w:rPr>
              <w:t>56</w:t>
            </w:r>
            <w:r w:rsidRPr="006633BB">
              <w:rPr>
                <w:rFonts w:hint="eastAsia"/>
                <w:sz w:val="24"/>
                <w:szCs w:val="24"/>
              </w:rPr>
              <w:t>中的张磊老师为大家分享了一节题为《用</w:t>
            </w:r>
            <w:r w:rsidRPr="006633BB">
              <w:rPr>
                <w:rFonts w:hint="eastAsia"/>
                <w:sz w:val="24"/>
                <w:szCs w:val="24"/>
              </w:rPr>
              <w:t>Excel</w:t>
            </w:r>
            <w:r w:rsidRPr="006633BB">
              <w:rPr>
                <w:rFonts w:hint="eastAsia"/>
                <w:sz w:val="24"/>
                <w:szCs w:val="24"/>
              </w:rPr>
              <w:t>分析数据》的研究课，请大家</w:t>
            </w:r>
            <w:proofErr w:type="gramStart"/>
            <w:r w:rsidRPr="006633BB">
              <w:rPr>
                <w:rFonts w:hint="eastAsia"/>
                <w:sz w:val="24"/>
                <w:szCs w:val="24"/>
              </w:rPr>
              <w:t>结合观课感受</w:t>
            </w:r>
            <w:proofErr w:type="gramEnd"/>
            <w:r w:rsidRPr="006633BB">
              <w:rPr>
                <w:rFonts w:hint="eastAsia"/>
                <w:sz w:val="24"/>
                <w:szCs w:val="24"/>
              </w:rPr>
              <w:t>，谈谈数据处理模块的教学设计：</w:t>
            </w:r>
          </w:p>
          <w:p w:rsidR="006633BB" w:rsidRPr="006633BB" w:rsidRDefault="006633BB" w:rsidP="006633BB">
            <w:pPr>
              <w:pStyle w:val="a8"/>
              <w:numPr>
                <w:ilvl w:val="0"/>
                <w:numId w:val="3"/>
              </w:numPr>
              <w:ind w:firstLineChars="0"/>
              <w:rPr>
                <w:sz w:val="24"/>
                <w:szCs w:val="24"/>
              </w:rPr>
            </w:pPr>
            <w:r w:rsidRPr="006633BB">
              <w:rPr>
                <w:rFonts w:hint="eastAsia"/>
                <w:sz w:val="24"/>
                <w:szCs w:val="24"/>
              </w:rPr>
              <w:t>如何在该模块教学中，体现计算思维的培养？</w:t>
            </w:r>
          </w:p>
          <w:p w:rsidR="006633BB" w:rsidRPr="006633BB" w:rsidRDefault="006633BB" w:rsidP="006633BB">
            <w:pPr>
              <w:pStyle w:val="a8"/>
              <w:ind w:left="120" w:firstLineChars="50" w:firstLine="120"/>
              <w:rPr>
                <w:sz w:val="24"/>
                <w:szCs w:val="24"/>
              </w:rPr>
            </w:pPr>
            <w:r w:rsidRPr="006633BB">
              <w:rPr>
                <w:rFonts w:hint="eastAsia"/>
                <w:sz w:val="24"/>
                <w:szCs w:val="24"/>
              </w:rPr>
              <w:t>②</w:t>
            </w:r>
            <w:r w:rsidRPr="006633BB">
              <w:rPr>
                <w:rFonts w:hint="eastAsia"/>
                <w:sz w:val="24"/>
                <w:szCs w:val="24"/>
              </w:rPr>
              <w:t xml:space="preserve"> </w:t>
            </w:r>
            <w:r w:rsidRPr="006633BB">
              <w:rPr>
                <w:rFonts w:hint="eastAsia"/>
                <w:sz w:val="24"/>
                <w:szCs w:val="24"/>
              </w:rPr>
              <w:t>如何引导学生运用计算思维求解问题？</w:t>
            </w:r>
          </w:p>
          <w:p w:rsidR="007E20E0" w:rsidRPr="00976E77" w:rsidRDefault="006633BB" w:rsidP="00976E77">
            <w:pPr>
              <w:pStyle w:val="a8"/>
              <w:numPr>
                <w:ilvl w:val="0"/>
                <w:numId w:val="3"/>
              </w:numPr>
              <w:ind w:firstLineChars="0"/>
              <w:rPr>
                <w:sz w:val="24"/>
                <w:szCs w:val="24"/>
              </w:rPr>
            </w:pPr>
            <w:r w:rsidRPr="00976E77">
              <w:rPr>
                <w:rFonts w:hint="eastAsia"/>
                <w:sz w:val="24"/>
                <w:szCs w:val="24"/>
              </w:rPr>
              <w:t xml:space="preserve"> </w:t>
            </w:r>
            <w:r w:rsidRPr="00976E77">
              <w:rPr>
                <w:rFonts w:hint="eastAsia"/>
                <w:sz w:val="24"/>
                <w:szCs w:val="24"/>
              </w:rPr>
              <w:t>数据处理模块数据的采集、处理与分析</w:t>
            </w:r>
          </w:p>
        </w:tc>
      </w:tr>
      <w:tr w:rsidR="007E20E0" w:rsidTr="000E15B6">
        <w:trPr>
          <w:jc w:val="center"/>
        </w:trPr>
        <w:tc>
          <w:tcPr>
            <w:tcW w:w="876" w:type="dxa"/>
            <w:vAlign w:val="center"/>
          </w:tcPr>
          <w:p w:rsidR="007E20E0" w:rsidRDefault="000E15B6" w:rsidP="000E15B6">
            <w:pPr>
              <w:spacing w:line="360" w:lineRule="auto"/>
              <w:jc w:val="center"/>
              <w:rPr>
                <w:sz w:val="24"/>
                <w:szCs w:val="24"/>
              </w:rPr>
            </w:pPr>
            <w:r>
              <w:rPr>
                <w:rFonts w:hint="eastAsia"/>
                <w:sz w:val="24"/>
                <w:szCs w:val="24"/>
              </w:rPr>
              <w:t>2</w:t>
            </w:r>
          </w:p>
        </w:tc>
        <w:tc>
          <w:tcPr>
            <w:tcW w:w="2076" w:type="dxa"/>
            <w:vAlign w:val="center"/>
          </w:tcPr>
          <w:p w:rsidR="007E20E0" w:rsidRPr="005A6863" w:rsidRDefault="00976E77" w:rsidP="000E15B6">
            <w:pPr>
              <w:spacing w:line="360" w:lineRule="auto"/>
              <w:jc w:val="center"/>
              <w:rPr>
                <w:sz w:val="24"/>
                <w:szCs w:val="24"/>
              </w:rPr>
            </w:pPr>
            <w:r w:rsidRPr="00976E77">
              <w:rPr>
                <w:rFonts w:hint="eastAsia"/>
                <w:sz w:val="24"/>
                <w:szCs w:val="24"/>
              </w:rPr>
              <w:t>网络研修：初中信息技术教学如何借力“互联网</w:t>
            </w:r>
            <w:r w:rsidRPr="00976E77">
              <w:rPr>
                <w:rFonts w:hint="eastAsia"/>
                <w:sz w:val="24"/>
                <w:szCs w:val="24"/>
              </w:rPr>
              <w:t>+</w:t>
            </w:r>
            <w:r w:rsidRPr="00976E77">
              <w:rPr>
                <w:rFonts w:hint="eastAsia"/>
                <w:sz w:val="24"/>
                <w:szCs w:val="24"/>
              </w:rPr>
              <w:t>”教育</w:t>
            </w:r>
          </w:p>
        </w:tc>
        <w:tc>
          <w:tcPr>
            <w:tcW w:w="5570" w:type="dxa"/>
            <w:vAlign w:val="center"/>
          </w:tcPr>
          <w:p w:rsidR="00976E77" w:rsidRPr="00976E77" w:rsidRDefault="00976E77" w:rsidP="00976E77">
            <w:pPr>
              <w:ind w:firstLineChars="200" w:firstLine="480"/>
              <w:rPr>
                <w:sz w:val="24"/>
                <w:szCs w:val="24"/>
              </w:rPr>
            </w:pPr>
            <w:r w:rsidRPr="00976E77">
              <w:rPr>
                <w:rFonts w:hint="eastAsia"/>
                <w:sz w:val="24"/>
                <w:szCs w:val="24"/>
              </w:rPr>
              <w:t>李克强总理在第十二届全国人民代表大会第三次会议的政府工作报告里面明确提出“互联网</w:t>
            </w:r>
            <w:r w:rsidRPr="00976E77">
              <w:rPr>
                <w:rFonts w:hint="eastAsia"/>
                <w:sz w:val="24"/>
                <w:szCs w:val="24"/>
              </w:rPr>
              <w:t>+</w:t>
            </w:r>
            <w:r w:rsidRPr="00976E77">
              <w:rPr>
                <w:rFonts w:hint="eastAsia"/>
                <w:sz w:val="24"/>
                <w:szCs w:val="24"/>
              </w:rPr>
              <w:t>”这一行动计划，针对教育领域而言，它引发了课堂教学的变革，“互联网</w:t>
            </w:r>
            <w:r w:rsidRPr="00976E77">
              <w:rPr>
                <w:rFonts w:hint="eastAsia"/>
                <w:sz w:val="24"/>
                <w:szCs w:val="24"/>
              </w:rPr>
              <w:t>+</w:t>
            </w:r>
            <w:r w:rsidRPr="00976E77">
              <w:rPr>
                <w:rFonts w:hint="eastAsia"/>
                <w:sz w:val="24"/>
                <w:szCs w:val="24"/>
              </w:rPr>
              <w:t>”教育将会颠覆传统教育模式，对我国几千年的传统教育教学将会产生革命性的影响。</w:t>
            </w:r>
          </w:p>
          <w:p w:rsidR="00976E77" w:rsidRPr="00976E77" w:rsidRDefault="00976E77" w:rsidP="00976E77">
            <w:pPr>
              <w:ind w:firstLineChars="200" w:firstLine="480"/>
              <w:rPr>
                <w:sz w:val="24"/>
                <w:szCs w:val="24"/>
              </w:rPr>
            </w:pPr>
            <w:r w:rsidRPr="00976E77">
              <w:rPr>
                <w:rFonts w:hint="eastAsia"/>
                <w:sz w:val="24"/>
                <w:szCs w:val="24"/>
              </w:rPr>
              <w:t>徐福荫（</w:t>
            </w:r>
            <w:r w:rsidRPr="00976E77">
              <w:rPr>
                <w:rFonts w:hint="eastAsia"/>
                <w:sz w:val="24"/>
                <w:szCs w:val="24"/>
              </w:rPr>
              <w:t>2015</w:t>
            </w:r>
            <w:r w:rsidRPr="00976E77">
              <w:rPr>
                <w:rFonts w:hint="eastAsia"/>
                <w:sz w:val="24"/>
                <w:szCs w:val="24"/>
              </w:rPr>
              <w:t>）研究认为“互联网</w:t>
            </w:r>
            <w:r w:rsidRPr="00976E77">
              <w:rPr>
                <w:rFonts w:hint="eastAsia"/>
                <w:sz w:val="24"/>
                <w:szCs w:val="24"/>
              </w:rPr>
              <w:t>+</w:t>
            </w:r>
            <w:r w:rsidRPr="00976E77">
              <w:rPr>
                <w:rFonts w:hint="eastAsia"/>
                <w:sz w:val="24"/>
                <w:szCs w:val="24"/>
              </w:rPr>
              <w:t>”教育时代的变革主要体现在：学习观念、教学内容、教育组织形式、教育评价、课程体系、教育公平等方面。</w:t>
            </w:r>
          </w:p>
          <w:p w:rsidR="007E20E0" w:rsidRDefault="00976E77" w:rsidP="00976E77">
            <w:pPr>
              <w:ind w:firstLineChars="200" w:firstLine="480"/>
              <w:rPr>
                <w:sz w:val="24"/>
                <w:szCs w:val="24"/>
              </w:rPr>
            </w:pPr>
            <w:r w:rsidRPr="00976E77">
              <w:rPr>
                <w:rFonts w:hint="eastAsia"/>
                <w:sz w:val="24"/>
                <w:szCs w:val="24"/>
              </w:rPr>
              <w:t>请</w:t>
            </w:r>
            <w:proofErr w:type="gramStart"/>
            <w:r w:rsidRPr="00976E77">
              <w:rPr>
                <w:rFonts w:hint="eastAsia"/>
                <w:sz w:val="24"/>
                <w:szCs w:val="24"/>
              </w:rPr>
              <w:t>结合您</w:t>
            </w:r>
            <w:proofErr w:type="gramEnd"/>
            <w:r w:rsidRPr="00976E77">
              <w:rPr>
                <w:rFonts w:hint="eastAsia"/>
                <w:sz w:val="24"/>
                <w:szCs w:val="24"/>
              </w:rPr>
              <w:t>对“互联网</w:t>
            </w:r>
            <w:r w:rsidRPr="00976E77">
              <w:rPr>
                <w:rFonts w:hint="eastAsia"/>
                <w:sz w:val="24"/>
                <w:szCs w:val="24"/>
              </w:rPr>
              <w:t>+</w:t>
            </w:r>
            <w:r w:rsidRPr="00976E77">
              <w:rPr>
                <w:rFonts w:hint="eastAsia"/>
                <w:sz w:val="24"/>
                <w:szCs w:val="24"/>
              </w:rPr>
              <w:t>”教育的认识以及您学校的教学实际，谈谈初中信息技术教学如何借力“互联网</w:t>
            </w:r>
            <w:r w:rsidRPr="00976E77">
              <w:rPr>
                <w:rFonts w:hint="eastAsia"/>
                <w:sz w:val="24"/>
                <w:szCs w:val="24"/>
              </w:rPr>
              <w:t>+</w:t>
            </w:r>
            <w:r w:rsidRPr="00976E77">
              <w:rPr>
                <w:rFonts w:hint="eastAsia"/>
                <w:sz w:val="24"/>
                <w:szCs w:val="24"/>
              </w:rPr>
              <w:t>”教育，发展学生的核心素养？</w:t>
            </w:r>
          </w:p>
        </w:tc>
      </w:tr>
    </w:tbl>
    <w:p w:rsidR="00DA2594" w:rsidRPr="00285CED" w:rsidRDefault="003407BB" w:rsidP="005F62B0">
      <w:pPr>
        <w:spacing w:line="360" w:lineRule="auto"/>
        <w:ind w:firstLineChars="200" w:firstLine="482"/>
        <w:rPr>
          <w:sz w:val="24"/>
          <w:szCs w:val="24"/>
        </w:rPr>
      </w:pPr>
      <w:r w:rsidRPr="003407BB">
        <w:rPr>
          <w:rFonts w:hint="eastAsia"/>
          <w:b/>
          <w:sz w:val="24"/>
          <w:szCs w:val="24"/>
        </w:rPr>
        <w:t>二、</w:t>
      </w:r>
      <w:r w:rsidR="00DA2594" w:rsidRPr="003407BB">
        <w:rPr>
          <w:rFonts w:hint="eastAsia"/>
          <w:b/>
          <w:sz w:val="24"/>
          <w:szCs w:val="24"/>
        </w:rPr>
        <w:t>活动形式</w:t>
      </w:r>
      <w:r w:rsidR="00DA2594" w:rsidRPr="00285CED">
        <w:rPr>
          <w:rFonts w:hint="eastAsia"/>
          <w:sz w:val="24"/>
          <w:szCs w:val="24"/>
        </w:rPr>
        <w:t>：采用网上研修的方式</w:t>
      </w:r>
    </w:p>
    <w:p w:rsidR="00DA2594" w:rsidRPr="003407BB" w:rsidRDefault="001204D8" w:rsidP="005F62B0">
      <w:pPr>
        <w:spacing w:line="360" w:lineRule="auto"/>
        <w:ind w:firstLineChars="200" w:firstLine="482"/>
        <w:rPr>
          <w:b/>
          <w:sz w:val="24"/>
          <w:szCs w:val="24"/>
        </w:rPr>
      </w:pPr>
      <w:r>
        <w:rPr>
          <w:rFonts w:hint="eastAsia"/>
          <w:b/>
          <w:sz w:val="24"/>
          <w:szCs w:val="24"/>
        </w:rPr>
        <w:t>三</w:t>
      </w:r>
      <w:r w:rsidR="003407BB" w:rsidRPr="003407BB">
        <w:rPr>
          <w:rFonts w:hint="eastAsia"/>
          <w:b/>
          <w:sz w:val="24"/>
          <w:szCs w:val="24"/>
        </w:rPr>
        <w:t>、</w:t>
      </w:r>
      <w:r w:rsidR="00DA2594" w:rsidRPr="003407BB">
        <w:rPr>
          <w:rFonts w:hint="eastAsia"/>
          <w:b/>
          <w:sz w:val="24"/>
          <w:szCs w:val="24"/>
        </w:rPr>
        <w:t>活动要求</w:t>
      </w:r>
    </w:p>
    <w:p w:rsidR="00DA2594" w:rsidRPr="00285CED" w:rsidRDefault="00DA2594" w:rsidP="005F62B0">
      <w:pPr>
        <w:spacing w:line="360" w:lineRule="auto"/>
        <w:ind w:left="425" w:firstLineChars="200" w:firstLine="480"/>
        <w:rPr>
          <w:sz w:val="24"/>
          <w:szCs w:val="24"/>
        </w:rPr>
      </w:pPr>
      <w:r w:rsidRPr="00285CED">
        <w:rPr>
          <w:rFonts w:hint="eastAsia"/>
          <w:sz w:val="24"/>
          <w:szCs w:val="24"/>
        </w:rPr>
        <w:t>本次活动系本学期的教研活动之一，要求各位教师本着认真、积极的态度参加活动，并保证上传帖子的质量。具体要求如下：</w:t>
      </w:r>
    </w:p>
    <w:p w:rsidR="00053EB9" w:rsidRDefault="00053EB9" w:rsidP="005F62B0">
      <w:pPr>
        <w:numPr>
          <w:ilvl w:val="0"/>
          <w:numId w:val="2"/>
        </w:numPr>
        <w:spacing w:line="360" w:lineRule="auto"/>
        <w:rPr>
          <w:sz w:val="24"/>
          <w:szCs w:val="24"/>
        </w:rPr>
      </w:pPr>
      <w:r>
        <w:rPr>
          <w:rFonts w:hint="eastAsia"/>
          <w:sz w:val="24"/>
          <w:szCs w:val="24"/>
        </w:rPr>
        <w:t>杜绝</w:t>
      </w:r>
      <w:r w:rsidR="004E7CB1">
        <w:rPr>
          <w:rFonts w:hint="eastAsia"/>
          <w:sz w:val="24"/>
          <w:szCs w:val="24"/>
        </w:rPr>
        <w:t>雷同作品</w:t>
      </w:r>
      <w:r w:rsidR="00904066">
        <w:rPr>
          <w:rFonts w:hint="eastAsia"/>
          <w:sz w:val="24"/>
          <w:szCs w:val="24"/>
        </w:rPr>
        <w:t>。</w:t>
      </w:r>
    </w:p>
    <w:p w:rsidR="00DA2594" w:rsidRPr="00285CED" w:rsidRDefault="00DA2594" w:rsidP="005F62B0">
      <w:pPr>
        <w:numPr>
          <w:ilvl w:val="0"/>
          <w:numId w:val="2"/>
        </w:numPr>
        <w:spacing w:line="360" w:lineRule="auto"/>
        <w:rPr>
          <w:sz w:val="24"/>
          <w:szCs w:val="24"/>
        </w:rPr>
      </w:pPr>
      <w:r w:rsidRPr="00285CED">
        <w:rPr>
          <w:rFonts w:hint="eastAsia"/>
          <w:sz w:val="24"/>
          <w:szCs w:val="24"/>
        </w:rPr>
        <w:t>鉴于本次活动为网上研修的形式，</w:t>
      </w:r>
      <w:r w:rsidR="00CB71A3">
        <w:rPr>
          <w:rFonts w:hint="eastAsia"/>
          <w:sz w:val="24"/>
          <w:szCs w:val="24"/>
        </w:rPr>
        <w:t>截止</w:t>
      </w:r>
      <w:r>
        <w:rPr>
          <w:rFonts w:hint="eastAsia"/>
          <w:sz w:val="24"/>
          <w:szCs w:val="24"/>
        </w:rPr>
        <w:t>时间为：</w:t>
      </w:r>
      <w:r>
        <w:rPr>
          <w:rFonts w:hint="eastAsia"/>
          <w:sz w:val="24"/>
          <w:szCs w:val="24"/>
        </w:rPr>
        <w:t>201</w:t>
      </w:r>
      <w:r w:rsidR="001C55AE">
        <w:rPr>
          <w:rFonts w:hint="eastAsia"/>
          <w:sz w:val="24"/>
          <w:szCs w:val="24"/>
        </w:rPr>
        <w:t>6</w:t>
      </w:r>
      <w:r>
        <w:rPr>
          <w:rFonts w:hint="eastAsia"/>
          <w:sz w:val="24"/>
          <w:szCs w:val="24"/>
        </w:rPr>
        <w:t>年</w:t>
      </w:r>
      <w:r w:rsidR="001C55AE">
        <w:rPr>
          <w:rFonts w:hint="eastAsia"/>
          <w:sz w:val="24"/>
          <w:szCs w:val="24"/>
        </w:rPr>
        <w:t>6</w:t>
      </w:r>
      <w:r>
        <w:rPr>
          <w:rFonts w:hint="eastAsia"/>
          <w:sz w:val="24"/>
          <w:szCs w:val="24"/>
        </w:rPr>
        <w:t>月</w:t>
      </w:r>
      <w:r w:rsidR="00E422CC">
        <w:rPr>
          <w:rFonts w:hint="eastAsia"/>
          <w:sz w:val="24"/>
          <w:szCs w:val="24"/>
        </w:rPr>
        <w:t>3</w:t>
      </w:r>
      <w:r w:rsidR="001C55AE">
        <w:rPr>
          <w:rFonts w:hint="eastAsia"/>
          <w:sz w:val="24"/>
          <w:szCs w:val="24"/>
        </w:rPr>
        <w:t>0</w:t>
      </w:r>
      <w:r>
        <w:rPr>
          <w:rFonts w:hint="eastAsia"/>
          <w:sz w:val="24"/>
          <w:szCs w:val="24"/>
        </w:rPr>
        <w:t>日，请大家于</w:t>
      </w:r>
      <w:r>
        <w:rPr>
          <w:rFonts w:hint="eastAsia"/>
          <w:sz w:val="24"/>
          <w:szCs w:val="24"/>
        </w:rPr>
        <w:t>201</w:t>
      </w:r>
      <w:r w:rsidR="00371E7A">
        <w:rPr>
          <w:rFonts w:hint="eastAsia"/>
          <w:sz w:val="24"/>
          <w:szCs w:val="24"/>
        </w:rPr>
        <w:t>7</w:t>
      </w:r>
      <w:r>
        <w:rPr>
          <w:rFonts w:hint="eastAsia"/>
          <w:sz w:val="24"/>
          <w:szCs w:val="24"/>
        </w:rPr>
        <w:t>年</w:t>
      </w:r>
      <w:r w:rsidR="00EB580B">
        <w:rPr>
          <w:rFonts w:hint="eastAsia"/>
          <w:sz w:val="24"/>
          <w:szCs w:val="24"/>
        </w:rPr>
        <w:t>7</w:t>
      </w:r>
      <w:r>
        <w:rPr>
          <w:rFonts w:hint="eastAsia"/>
          <w:sz w:val="24"/>
          <w:szCs w:val="24"/>
        </w:rPr>
        <w:t>月</w:t>
      </w:r>
      <w:r w:rsidR="00EB580B">
        <w:rPr>
          <w:rFonts w:hint="eastAsia"/>
          <w:sz w:val="24"/>
          <w:szCs w:val="24"/>
        </w:rPr>
        <w:t>5</w:t>
      </w:r>
      <w:r>
        <w:rPr>
          <w:rFonts w:hint="eastAsia"/>
          <w:sz w:val="24"/>
          <w:szCs w:val="24"/>
        </w:rPr>
        <w:t>日之后，进行活动评价。</w:t>
      </w:r>
    </w:p>
    <w:p w:rsidR="00DA2594" w:rsidRPr="00E45015" w:rsidRDefault="00DA2594" w:rsidP="00E07615">
      <w:pPr>
        <w:spacing w:afterLines="50" w:after="156" w:line="360" w:lineRule="auto"/>
        <w:ind w:left="420" w:firstLineChars="200" w:firstLine="480"/>
        <w:rPr>
          <w:sz w:val="24"/>
          <w:szCs w:val="24"/>
        </w:rPr>
      </w:pPr>
      <w:r w:rsidRPr="00285CED">
        <w:rPr>
          <w:rFonts w:hint="eastAsia"/>
          <w:sz w:val="24"/>
          <w:szCs w:val="24"/>
        </w:rPr>
        <w:t>说明：没有达到</w:t>
      </w:r>
      <w:r w:rsidR="004E7CB1">
        <w:rPr>
          <w:rFonts w:hint="eastAsia"/>
          <w:sz w:val="24"/>
          <w:szCs w:val="24"/>
        </w:rPr>
        <w:t>上述</w:t>
      </w:r>
      <w:r w:rsidRPr="00285CED">
        <w:rPr>
          <w:rFonts w:hint="eastAsia"/>
          <w:sz w:val="24"/>
          <w:szCs w:val="24"/>
        </w:rPr>
        <w:t>要求者，视为未参加活动。</w:t>
      </w:r>
    </w:p>
    <w:p w:rsidR="00053EF6" w:rsidRPr="00392FB5" w:rsidRDefault="00053EF6" w:rsidP="00E07615">
      <w:pPr>
        <w:widowControl/>
        <w:snapToGrid w:val="0"/>
        <w:ind w:rightChars="202" w:right="424" w:firstLine="311"/>
        <w:jc w:val="right"/>
        <w:rPr>
          <w:rFonts w:ascii="Arial" w:hAnsi="Arial" w:cs="Arial"/>
          <w:kern w:val="0"/>
          <w:sz w:val="16"/>
          <w:szCs w:val="16"/>
        </w:rPr>
      </w:pPr>
      <w:r w:rsidRPr="00FA7B64">
        <w:rPr>
          <w:rFonts w:ascii="Arial" w:hAnsi="Arial" w:cs="Arial" w:hint="eastAsia"/>
          <w:kern w:val="0"/>
          <w:sz w:val="24"/>
          <w:szCs w:val="24"/>
        </w:rPr>
        <w:t>北京教育学院宣武分院技术教研部</w:t>
      </w:r>
    </w:p>
    <w:p w:rsidR="006B23FB" w:rsidRDefault="00DA2594" w:rsidP="00E07615">
      <w:pPr>
        <w:ind w:right="746"/>
        <w:jc w:val="right"/>
      </w:pPr>
      <w:r w:rsidRPr="00C179C9">
        <w:rPr>
          <w:rFonts w:hint="eastAsia"/>
          <w:sz w:val="24"/>
          <w:szCs w:val="24"/>
        </w:rPr>
        <w:t>201</w:t>
      </w:r>
      <w:r w:rsidR="00EB580B">
        <w:rPr>
          <w:rFonts w:hint="eastAsia"/>
          <w:sz w:val="24"/>
          <w:szCs w:val="24"/>
        </w:rPr>
        <w:t>7</w:t>
      </w:r>
      <w:r w:rsidRPr="00C179C9">
        <w:rPr>
          <w:rFonts w:hint="eastAsia"/>
          <w:sz w:val="24"/>
          <w:szCs w:val="24"/>
        </w:rPr>
        <w:t>．</w:t>
      </w:r>
      <w:r w:rsidR="00EB580B">
        <w:rPr>
          <w:rFonts w:hint="eastAsia"/>
          <w:sz w:val="24"/>
          <w:szCs w:val="24"/>
        </w:rPr>
        <w:t>4</w:t>
      </w:r>
      <w:r w:rsidRPr="00C179C9">
        <w:rPr>
          <w:rFonts w:hint="eastAsia"/>
          <w:sz w:val="24"/>
          <w:szCs w:val="24"/>
        </w:rPr>
        <w:t>．</w:t>
      </w:r>
      <w:r w:rsidR="00EB580B">
        <w:rPr>
          <w:rFonts w:hint="eastAsia"/>
          <w:sz w:val="24"/>
          <w:szCs w:val="24"/>
        </w:rPr>
        <w:t>24</w:t>
      </w:r>
    </w:p>
    <w:sectPr w:rsidR="006B23FB" w:rsidSect="0014663A">
      <w:footerReference w:type="even" r:id="rId8"/>
      <w:footerReference w:type="default" r:id="rId9"/>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9A" w:rsidRDefault="0012509A">
      <w:r>
        <w:separator/>
      </w:r>
    </w:p>
  </w:endnote>
  <w:endnote w:type="continuationSeparator" w:id="0">
    <w:p w:rsidR="0012509A" w:rsidRDefault="0012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89" w:rsidRDefault="002217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21789" w:rsidRDefault="002217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144422"/>
      <w:docPartObj>
        <w:docPartGallery w:val="Page Numbers (Bottom of Page)"/>
        <w:docPartUnique/>
      </w:docPartObj>
    </w:sdtPr>
    <w:sdtEndPr/>
    <w:sdtContent>
      <w:p w:rsidR="00A02752" w:rsidRDefault="00A02752">
        <w:pPr>
          <w:pStyle w:val="a3"/>
          <w:jc w:val="center"/>
        </w:pPr>
        <w:r>
          <w:fldChar w:fldCharType="begin"/>
        </w:r>
        <w:r>
          <w:instrText>PAGE   \* MERGEFORMAT</w:instrText>
        </w:r>
        <w:r>
          <w:fldChar w:fldCharType="separate"/>
        </w:r>
        <w:r w:rsidR="00C80870" w:rsidRPr="00C80870">
          <w:rPr>
            <w:noProof/>
            <w:lang w:val="zh-CN" w:eastAsia="zh-CN"/>
          </w:rPr>
          <w:t>1</w:t>
        </w:r>
        <w:r>
          <w:fldChar w:fldCharType="end"/>
        </w:r>
      </w:p>
    </w:sdtContent>
  </w:sdt>
  <w:p w:rsidR="00221789" w:rsidRDefault="002217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9A" w:rsidRDefault="0012509A">
      <w:r>
        <w:separator/>
      </w:r>
    </w:p>
  </w:footnote>
  <w:footnote w:type="continuationSeparator" w:id="0">
    <w:p w:rsidR="0012509A" w:rsidRDefault="00125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87222"/>
    <w:multiLevelType w:val="hybridMultilevel"/>
    <w:tmpl w:val="3F9C9400"/>
    <w:lvl w:ilvl="0" w:tplc="0AACC252">
      <w:start w:val="1"/>
      <w:numFmt w:val="decimalEnclosedCircle"/>
      <w:lvlText w:val="%1"/>
      <w:lvlJc w:val="left"/>
      <w:pPr>
        <w:ind w:left="1211"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nsid w:val="526F34A7"/>
    <w:multiLevelType w:val="hybridMultilevel"/>
    <w:tmpl w:val="6F66FB36"/>
    <w:lvl w:ilvl="0" w:tplc="5E12476C">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54284480"/>
    <w:multiLevelType w:val="hybridMultilevel"/>
    <w:tmpl w:val="43B61E52"/>
    <w:lvl w:ilvl="0" w:tplc="2B1C28EC">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94"/>
    <w:rsid w:val="000260E9"/>
    <w:rsid w:val="00040D06"/>
    <w:rsid w:val="000424BA"/>
    <w:rsid w:val="00050A35"/>
    <w:rsid w:val="00053EB9"/>
    <w:rsid w:val="00053EF6"/>
    <w:rsid w:val="00054739"/>
    <w:rsid w:val="000557C6"/>
    <w:rsid w:val="000D02DE"/>
    <w:rsid w:val="000E15B6"/>
    <w:rsid w:val="000E1C4B"/>
    <w:rsid w:val="000F0642"/>
    <w:rsid w:val="00104CF9"/>
    <w:rsid w:val="00113DB5"/>
    <w:rsid w:val="001204D8"/>
    <w:rsid w:val="0012509A"/>
    <w:rsid w:val="0012713C"/>
    <w:rsid w:val="0014134B"/>
    <w:rsid w:val="00143991"/>
    <w:rsid w:val="0014663A"/>
    <w:rsid w:val="0015119D"/>
    <w:rsid w:val="00152DA0"/>
    <w:rsid w:val="00155C47"/>
    <w:rsid w:val="00163E2F"/>
    <w:rsid w:val="00182C00"/>
    <w:rsid w:val="001C420C"/>
    <w:rsid w:val="001C4F73"/>
    <w:rsid w:val="001C55AE"/>
    <w:rsid w:val="001D33F7"/>
    <w:rsid w:val="001D7AF0"/>
    <w:rsid w:val="001D7BBC"/>
    <w:rsid w:val="001E0B28"/>
    <w:rsid w:val="001E589C"/>
    <w:rsid w:val="001F3ECC"/>
    <w:rsid w:val="001F5175"/>
    <w:rsid w:val="00221789"/>
    <w:rsid w:val="00237320"/>
    <w:rsid w:val="002406C1"/>
    <w:rsid w:val="00242FB5"/>
    <w:rsid w:val="00247A77"/>
    <w:rsid w:val="0025706B"/>
    <w:rsid w:val="00261B9C"/>
    <w:rsid w:val="00270AAC"/>
    <w:rsid w:val="00274C00"/>
    <w:rsid w:val="00277733"/>
    <w:rsid w:val="00284488"/>
    <w:rsid w:val="002B2107"/>
    <w:rsid w:val="002C0821"/>
    <w:rsid w:val="002C14FE"/>
    <w:rsid w:val="002C6107"/>
    <w:rsid w:val="002D14CB"/>
    <w:rsid w:val="002D16CD"/>
    <w:rsid w:val="002D35B8"/>
    <w:rsid w:val="002D6B92"/>
    <w:rsid w:val="002E05C1"/>
    <w:rsid w:val="002F5CC0"/>
    <w:rsid w:val="002F67B3"/>
    <w:rsid w:val="003019F9"/>
    <w:rsid w:val="00321BBA"/>
    <w:rsid w:val="003245E9"/>
    <w:rsid w:val="00334FAF"/>
    <w:rsid w:val="003407BB"/>
    <w:rsid w:val="003561D6"/>
    <w:rsid w:val="00356AE6"/>
    <w:rsid w:val="00371E7A"/>
    <w:rsid w:val="003733CB"/>
    <w:rsid w:val="00376344"/>
    <w:rsid w:val="00392FBA"/>
    <w:rsid w:val="00394BA2"/>
    <w:rsid w:val="003A513A"/>
    <w:rsid w:val="003B2020"/>
    <w:rsid w:val="003B7D54"/>
    <w:rsid w:val="003C1001"/>
    <w:rsid w:val="003E3476"/>
    <w:rsid w:val="003E3F41"/>
    <w:rsid w:val="00411959"/>
    <w:rsid w:val="00413119"/>
    <w:rsid w:val="0042356C"/>
    <w:rsid w:val="00424A68"/>
    <w:rsid w:val="00446B10"/>
    <w:rsid w:val="00457930"/>
    <w:rsid w:val="00475FB7"/>
    <w:rsid w:val="00482ECB"/>
    <w:rsid w:val="004B374D"/>
    <w:rsid w:val="004B588F"/>
    <w:rsid w:val="004C3200"/>
    <w:rsid w:val="004C4438"/>
    <w:rsid w:val="004C60AB"/>
    <w:rsid w:val="004E5B9B"/>
    <w:rsid w:val="004E6D23"/>
    <w:rsid w:val="004E7CB1"/>
    <w:rsid w:val="004F608B"/>
    <w:rsid w:val="00506414"/>
    <w:rsid w:val="005122BB"/>
    <w:rsid w:val="005165DD"/>
    <w:rsid w:val="00517CD9"/>
    <w:rsid w:val="005317D7"/>
    <w:rsid w:val="005326E5"/>
    <w:rsid w:val="00554C56"/>
    <w:rsid w:val="00580A2C"/>
    <w:rsid w:val="00581155"/>
    <w:rsid w:val="005A6863"/>
    <w:rsid w:val="005C6631"/>
    <w:rsid w:val="005C6EDF"/>
    <w:rsid w:val="005D7F92"/>
    <w:rsid w:val="005E1866"/>
    <w:rsid w:val="005E4A15"/>
    <w:rsid w:val="005F45DE"/>
    <w:rsid w:val="005F52C3"/>
    <w:rsid w:val="005F589F"/>
    <w:rsid w:val="005F62B0"/>
    <w:rsid w:val="005F7280"/>
    <w:rsid w:val="006069EB"/>
    <w:rsid w:val="00614966"/>
    <w:rsid w:val="00637D22"/>
    <w:rsid w:val="0064149E"/>
    <w:rsid w:val="00643908"/>
    <w:rsid w:val="006520D8"/>
    <w:rsid w:val="006633BB"/>
    <w:rsid w:val="006634D7"/>
    <w:rsid w:val="006676A5"/>
    <w:rsid w:val="006808D8"/>
    <w:rsid w:val="006B23FB"/>
    <w:rsid w:val="006B4B22"/>
    <w:rsid w:val="006B59EF"/>
    <w:rsid w:val="006B6F02"/>
    <w:rsid w:val="006B79DD"/>
    <w:rsid w:val="006C6665"/>
    <w:rsid w:val="006D0837"/>
    <w:rsid w:val="006D66CC"/>
    <w:rsid w:val="006D76A7"/>
    <w:rsid w:val="006F0FDB"/>
    <w:rsid w:val="006F22BD"/>
    <w:rsid w:val="006F68FA"/>
    <w:rsid w:val="0071507A"/>
    <w:rsid w:val="00721866"/>
    <w:rsid w:val="00721F96"/>
    <w:rsid w:val="00725D8A"/>
    <w:rsid w:val="007543D7"/>
    <w:rsid w:val="00765F56"/>
    <w:rsid w:val="00770827"/>
    <w:rsid w:val="007745BD"/>
    <w:rsid w:val="00777C2B"/>
    <w:rsid w:val="00781B5C"/>
    <w:rsid w:val="00793B63"/>
    <w:rsid w:val="007A582B"/>
    <w:rsid w:val="007A6791"/>
    <w:rsid w:val="007B1026"/>
    <w:rsid w:val="007B47F1"/>
    <w:rsid w:val="007C4C8A"/>
    <w:rsid w:val="007D01F8"/>
    <w:rsid w:val="007D3718"/>
    <w:rsid w:val="007E20E0"/>
    <w:rsid w:val="00805B77"/>
    <w:rsid w:val="008317B7"/>
    <w:rsid w:val="0083296E"/>
    <w:rsid w:val="008349A2"/>
    <w:rsid w:val="008366D6"/>
    <w:rsid w:val="00847C06"/>
    <w:rsid w:val="0085677F"/>
    <w:rsid w:val="00873A45"/>
    <w:rsid w:val="00890597"/>
    <w:rsid w:val="008A13AA"/>
    <w:rsid w:val="00904066"/>
    <w:rsid w:val="00926A8F"/>
    <w:rsid w:val="00955351"/>
    <w:rsid w:val="00965F82"/>
    <w:rsid w:val="00973684"/>
    <w:rsid w:val="00976E77"/>
    <w:rsid w:val="009B2E97"/>
    <w:rsid w:val="009C347A"/>
    <w:rsid w:val="009C7CB6"/>
    <w:rsid w:val="009D1C33"/>
    <w:rsid w:val="009E1F0F"/>
    <w:rsid w:val="00A02752"/>
    <w:rsid w:val="00A04FD2"/>
    <w:rsid w:val="00A2317C"/>
    <w:rsid w:val="00A27986"/>
    <w:rsid w:val="00A329AE"/>
    <w:rsid w:val="00A342C9"/>
    <w:rsid w:val="00A37CCB"/>
    <w:rsid w:val="00A71387"/>
    <w:rsid w:val="00A72961"/>
    <w:rsid w:val="00A817DB"/>
    <w:rsid w:val="00A97E02"/>
    <w:rsid w:val="00AA14CC"/>
    <w:rsid w:val="00AD3735"/>
    <w:rsid w:val="00AE4430"/>
    <w:rsid w:val="00AE60B9"/>
    <w:rsid w:val="00B039CF"/>
    <w:rsid w:val="00B20E8D"/>
    <w:rsid w:val="00B2562A"/>
    <w:rsid w:val="00B2752E"/>
    <w:rsid w:val="00B46144"/>
    <w:rsid w:val="00B4743D"/>
    <w:rsid w:val="00B47962"/>
    <w:rsid w:val="00B94C29"/>
    <w:rsid w:val="00BA7C1E"/>
    <w:rsid w:val="00BB6267"/>
    <w:rsid w:val="00BD344D"/>
    <w:rsid w:val="00BE0870"/>
    <w:rsid w:val="00BE1205"/>
    <w:rsid w:val="00BF4071"/>
    <w:rsid w:val="00C35D50"/>
    <w:rsid w:val="00C36036"/>
    <w:rsid w:val="00C42FE5"/>
    <w:rsid w:val="00C443E0"/>
    <w:rsid w:val="00C647F0"/>
    <w:rsid w:val="00C73285"/>
    <w:rsid w:val="00C760F7"/>
    <w:rsid w:val="00C763FC"/>
    <w:rsid w:val="00C80870"/>
    <w:rsid w:val="00C850E6"/>
    <w:rsid w:val="00C92380"/>
    <w:rsid w:val="00CA34D5"/>
    <w:rsid w:val="00CA6DE8"/>
    <w:rsid w:val="00CB71A3"/>
    <w:rsid w:val="00CC03B9"/>
    <w:rsid w:val="00CD4071"/>
    <w:rsid w:val="00CD780F"/>
    <w:rsid w:val="00CF2298"/>
    <w:rsid w:val="00CF2EAB"/>
    <w:rsid w:val="00D20967"/>
    <w:rsid w:val="00D30314"/>
    <w:rsid w:val="00D40102"/>
    <w:rsid w:val="00D41073"/>
    <w:rsid w:val="00D44DB0"/>
    <w:rsid w:val="00D653CD"/>
    <w:rsid w:val="00D86B5D"/>
    <w:rsid w:val="00D87199"/>
    <w:rsid w:val="00D8754A"/>
    <w:rsid w:val="00D946CB"/>
    <w:rsid w:val="00DA2594"/>
    <w:rsid w:val="00DC066F"/>
    <w:rsid w:val="00DD1E5D"/>
    <w:rsid w:val="00DD4D55"/>
    <w:rsid w:val="00DF2DB1"/>
    <w:rsid w:val="00DF718C"/>
    <w:rsid w:val="00E00ECD"/>
    <w:rsid w:val="00E00FAC"/>
    <w:rsid w:val="00E01188"/>
    <w:rsid w:val="00E04C17"/>
    <w:rsid w:val="00E07615"/>
    <w:rsid w:val="00E422CC"/>
    <w:rsid w:val="00E6143F"/>
    <w:rsid w:val="00EA0031"/>
    <w:rsid w:val="00EA6F89"/>
    <w:rsid w:val="00EB4D34"/>
    <w:rsid w:val="00EB580B"/>
    <w:rsid w:val="00EC490E"/>
    <w:rsid w:val="00ED248A"/>
    <w:rsid w:val="00EE25ED"/>
    <w:rsid w:val="00EE4B98"/>
    <w:rsid w:val="00EF407F"/>
    <w:rsid w:val="00F144BE"/>
    <w:rsid w:val="00F16724"/>
    <w:rsid w:val="00F43E72"/>
    <w:rsid w:val="00F62597"/>
    <w:rsid w:val="00F86A73"/>
    <w:rsid w:val="00FA73B7"/>
    <w:rsid w:val="00FC076B"/>
    <w:rsid w:val="00FD4A0D"/>
    <w:rsid w:val="00FF0769"/>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9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2594"/>
    <w:pPr>
      <w:tabs>
        <w:tab w:val="center" w:pos="4153"/>
        <w:tab w:val="right" w:pos="8306"/>
      </w:tabs>
      <w:snapToGrid w:val="0"/>
      <w:jc w:val="left"/>
    </w:pPr>
    <w:rPr>
      <w:kern w:val="0"/>
      <w:sz w:val="18"/>
      <w:lang w:val="x-none" w:eastAsia="x-none"/>
    </w:rPr>
  </w:style>
  <w:style w:type="character" w:customStyle="1" w:styleId="Char">
    <w:name w:val="页脚 Char"/>
    <w:link w:val="a3"/>
    <w:uiPriority w:val="99"/>
    <w:rsid w:val="00DA2594"/>
    <w:rPr>
      <w:rFonts w:ascii="Times New Roman" w:eastAsia="宋体" w:hAnsi="Times New Roman" w:cs="Times New Roman"/>
      <w:sz w:val="18"/>
      <w:szCs w:val="20"/>
    </w:rPr>
  </w:style>
  <w:style w:type="character" w:styleId="a4">
    <w:name w:val="page number"/>
    <w:rsid w:val="00DA2594"/>
  </w:style>
  <w:style w:type="paragraph" w:styleId="a5">
    <w:name w:val="header"/>
    <w:basedOn w:val="a"/>
    <w:link w:val="Char0"/>
    <w:uiPriority w:val="99"/>
    <w:unhideWhenUsed/>
    <w:rsid w:val="0015119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15119D"/>
    <w:rPr>
      <w:rFonts w:ascii="Times New Roman" w:hAnsi="Times New Roman"/>
      <w:kern w:val="2"/>
      <w:sz w:val="18"/>
      <w:szCs w:val="18"/>
    </w:rPr>
  </w:style>
  <w:style w:type="paragraph" w:styleId="a6">
    <w:name w:val="Balloon Text"/>
    <w:basedOn w:val="a"/>
    <w:link w:val="Char1"/>
    <w:uiPriority w:val="99"/>
    <w:semiHidden/>
    <w:unhideWhenUsed/>
    <w:rsid w:val="00411959"/>
    <w:rPr>
      <w:sz w:val="18"/>
      <w:szCs w:val="18"/>
    </w:rPr>
  </w:style>
  <w:style w:type="character" w:customStyle="1" w:styleId="Char1">
    <w:name w:val="批注框文本 Char"/>
    <w:basedOn w:val="a0"/>
    <w:link w:val="a6"/>
    <w:uiPriority w:val="99"/>
    <w:semiHidden/>
    <w:rsid w:val="00411959"/>
    <w:rPr>
      <w:rFonts w:ascii="Times New Roman" w:hAnsi="Times New Roman"/>
      <w:kern w:val="2"/>
      <w:sz w:val="18"/>
      <w:szCs w:val="18"/>
    </w:rPr>
  </w:style>
  <w:style w:type="paragraph" w:styleId="a7">
    <w:name w:val="Date"/>
    <w:basedOn w:val="a"/>
    <w:next w:val="a"/>
    <w:link w:val="Char2"/>
    <w:uiPriority w:val="99"/>
    <w:semiHidden/>
    <w:unhideWhenUsed/>
    <w:rsid w:val="006B23FB"/>
    <w:pPr>
      <w:ind w:leftChars="2500" w:left="100"/>
    </w:pPr>
  </w:style>
  <w:style w:type="character" w:customStyle="1" w:styleId="Char2">
    <w:name w:val="日期 Char"/>
    <w:basedOn w:val="a0"/>
    <w:link w:val="a7"/>
    <w:uiPriority w:val="99"/>
    <w:semiHidden/>
    <w:rsid w:val="006B23FB"/>
    <w:rPr>
      <w:rFonts w:ascii="Times New Roman" w:hAnsi="Times New Roman"/>
      <w:kern w:val="2"/>
      <w:sz w:val="21"/>
    </w:rPr>
  </w:style>
  <w:style w:type="paragraph" w:styleId="a8">
    <w:name w:val="List Paragraph"/>
    <w:basedOn w:val="a"/>
    <w:uiPriority w:val="34"/>
    <w:qFormat/>
    <w:rsid w:val="007D01F8"/>
    <w:pPr>
      <w:ind w:firstLineChars="200" w:firstLine="420"/>
    </w:pPr>
  </w:style>
  <w:style w:type="table" w:styleId="a9">
    <w:name w:val="Table Grid"/>
    <w:basedOn w:val="a1"/>
    <w:uiPriority w:val="59"/>
    <w:rsid w:val="007D0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9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2594"/>
    <w:pPr>
      <w:tabs>
        <w:tab w:val="center" w:pos="4153"/>
        <w:tab w:val="right" w:pos="8306"/>
      </w:tabs>
      <w:snapToGrid w:val="0"/>
      <w:jc w:val="left"/>
    </w:pPr>
    <w:rPr>
      <w:kern w:val="0"/>
      <w:sz w:val="18"/>
      <w:lang w:val="x-none" w:eastAsia="x-none"/>
    </w:rPr>
  </w:style>
  <w:style w:type="character" w:customStyle="1" w:styleId="Char">
    <w:name w:val="页脚 Char"/>
    <w:link w:val="a3"/>
    <w:uiPriority w:val="99"/>
    <w:rsid w:val="00DA2594"/>
    <w:rPr>
      <w:rFonts w:ascii="Times New Roman" w:eastAsia="宋体" w:hAnsi="Times New Roman" w:cs="Times New Roman"/>
      <w:sz w:val="18"/>
      <w:szCs w:val="20"/>
    </w:rPr>
  </w:style>
  <w:style w:type="character" w:styleId="a4">
    <w:name w:val="page number"/>
    <w:rsid w:val="00DA2594"/>
  </w:style>
  <w:style w:type="paragraph" w:styleId="a5">
    <w:name w:val="header"/>
    <w:basedOn w:val="a"/>
    <w:link w:val="Char0"/>
    <w:uiPriority w:val="99"/>
    <w:unhideWhenUsed/>
    <w:rsid w:val="0015119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15119D"/>
    <w:rPr>
      <w:rFonts w:ascii="Times New Roman" w:hAnsi="Times New Roman"/>
      <w:kern w:val="2"/>
      <w:sz w:val="18"/>
      <w:szCs w:val="18"/>
    </w:rPr>
  </w:style>
  <w:style w:type="paragraph" w:styleId="a6">
    <w:name w:val="Balloon Text"/>
    <w:basedOn w:val="a"/>
    <w:link w:val="Char1"/>
    <w:uiPriority w:val="99"/>
    <w:semiHidden/>
    <w:unhideWhenUsed/>
    <w:rsid w:val="00411959"/>
    <w:rPr>
      <w:sz w:val="18"/>
      <w:szCs w:val="18"/>
    </w:rPr>
  </w:style>
  <w:style w:type="character" w:customStyle="1" w:styleId="Char1">
    <w:name w:val="批注框文本 Char"/>
    <w:basedOn w:val="a0"/>
    <w:link w:val="a6"/>
    <w:uiPriority w:val="99"/>
    <w:semiHidden/>
    <w:rsid w:val="00411959"/>
    <w:rPr>
      <w:rFonts w:ascii="Times New Roman" w:hAnsi="Times New Roman"/>
      <w:kern w:val="2"/>
      <w:sz w:val="18"/>
      <w:szCs w:val="18"/>
    </w:rPr>
  </w:style>
  <w:style w:type="paragraph" w:styleId="a7">
    <w:name w:val="Date"/>
    <w:basedOn w:val="a"/>
    <w:next w:val="a"/>
    <w:link w:val="Char2"/>
    <w:uiPriority w:val="99"/>
    <w:semiHidden/>
    <w:unhideWhenUsed/>
    <w:rsid w:val="006B23FB"/>
    <w:pPr>
      <w:ind w:leftChars="2500" w:left="100"/>
    </w:pPr>
  </w:style>
  <w:style w:type="character" w:customStyle="1" w:styleId="Char2">
    <w:name w:val="日期 Char"/>
    <w:basedOn w:val="a0"/>
    <w:link w:val="a7"/>
    <w:uiPriority w:val="99"/>
    <w:semiHidden/>
    <w:rsid w:val="006B23FB"/>
    <w:rPr>
      <w:rFonts w:ascii="Times New Roman" w:hAnsi="Times New Roman"/>
      <w:kern w:val="2"/>
      <w:sz w:val="21"/>
    </w:rPr>
  </w:style>
  <w:style w:type="paragraph" w:styleId="a8">
    <w:name w:val="List Paragraph"/>
    <w:basedOn w:val="a"/>
    <w:uiPriority w:val="34"/>
    <w:qFormat/>
    <w:rsid w:val="007D01F8"/>
    <w:pPr>
      <w:ind w:firstLineChars="200" w:firstLine="420"/>
    </w:pPr>
  </w:style>
  <w:style w:type="table" w:styleId="a9">
    <w:name w:val="Table Grid"/>
    <w:basedOn w:val="a1"/>
    <w:uiPriority w:val="59"/>
    <w:rsid w:val="007D0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08465">
      <w:bodyDiv w:val="1"/>
      <w:marLeft w:val="0"/>
      <w:marRight w:val="0"/>
      <w:marTop w:val="0"/>
      <w:marBottom w:val="0"/>
      <w:divBdr>
        <w:top w:val="none" w:sz="0" w:space="0" w:color="auto"/>
        <w:left w:val="none" w:sz="0" w:space="0" w:color="auto"/>
        <w:bottom w:val="none" w:sz="0" w:space="0" w:color="auto"/>
        <w:right w:val="none" w:sz="0" w:space="0" w:color="auto"/>
      </w:divBdr>
    </w:div>
    <w:div w:id="1944460485">
      <w:bodyDiv w:val="1"/>
      <w:marLeft w:val="0"/>
      <w:marRight w:val="0"/>
      <w:marTop w:val="0"/>
      <w:marBottom w:val="0"/>
      <w:divBdr>
        <w:top w:val="none" w:sz="0" w:space="0" w:color="auto"/>
        <w:left w:val="none" w:sz="0" w:space="0" w:color="auto"/>
        <w:bottom w:val="none" w:sz="0" w:space="0" w:color="auto"/>
        <w:right w:val="none" w:sz="0" w:space="0" w:color="auto"/>
      </w:divBdr>
      <w:divsChild>
        <w:div w:id="4205670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Company>微软中国</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lzy</dc:creator>
  <cp:lastModifiedBy>lenovo</cp:lastModifiedBy>
  <cp:revision>2</cp:revision>
  <dcterms:created xsi:type="dcterms:W3CDTF">2017-04-24T02:00:00Z</dcterms:created>
  <dcterms:modified xsi:type="dcterms:W3CDTF">2017-04-24T02:00:00Z</dcterms:modified>
</cp:coreProperties>
</file>