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10" w:rsidRDefault="00CE4032" w:rsidP="00CE4032">
      <w:pPr>
        <w:pStyle w:val="2"/>
      </w:pPr>
      <w:r>
        <w:rPr>
          <w:rFonts w:hint="eastAsia"/>
        </w:rPr>
        <w:t xml:space="preserve">     </w:t>
      </w:r>
      <w:r w:rsidR="00D07D10">
        <w:rPr>
          <w:rFonts w:hint="eastAsia"/>
        </w:rPr>
        <w:t>西城教育研修学院</w:t>
      </w:r>
      <w:r w:rsidR="00D07D10">
        <w:t>2016</w:t>
      </w:r>
      <w:r w:rsidR="00D07D10">
        <w:rPr>
          <w:rFonts w:hint="eastAsia"/>
        </w:rPr>
        <w:t>—</w:t>
      </w:r>
      <w:r w:rsidR="00D07D10">
        <w:t>2017</w:t>
      </w:r>
      <w:r w:rsidR="00D07D10">
        <w:rPr>
          <w:rFonts w:hint="eastAsia"/>
        </w:rPr>
        <w:t>学年度第二学期</w:t>
      </w:r>
    </w:p>
    <w:p w:rsidR="00D07D10" w:rsidRDefault="00D07D10" w:rsidP="00D07D10">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 xml:space="preserve">小学第 </w:t>
      </w:r>
      <w:r w:rsidR="00713423">
        <w:rPr>
          <w:rFonts w:ascii="宋体" w:hAnsi="宋体" w:hint="eastAsia"/>
          <w:b/>
          <w:spacing w:val="2"/>
          <w:sz w:val="28"/>
          <w:szCs w:val="28"/>
        </w:rPr>
        <w:t>17</w:t>
      </w:r>
      <w:r>
        <w:rPr>
          <w:rFonts w:ascii="宋体" w:hAnsi="宋体" w:hint="eastAsia"/>
          <w:b/>
          <w:spacing w:val="2"/>
          <w:sz w:val="28"/>
          <w:szCs w:val="28"/>
        </w:rPr>
        <w:t>周研修活动安排</w:t>
      </w:r>
    </w:p>
    <w:p w:rsidR="00D07D10" w:rsidRDefault="00D07D10" w:rsidP="00D07D10">
      <w:pPr>
        <w:pStyle w:val="p15"/>
        <w:snapToGrid w:val="0"/>
        <w:spacing w:line="300" w:lineRule="exact"/>
        <w:jc w:val="center"/>
      </w:pPr>
      <w:r>
        <w:rPr>
          <w:rFonts w:hint="eastAsia"/>
        </w:rPr>
        <w:t>（</w:t>
      </w:r>
      <w:r>
        <w:t>2017</w:t>
      </w:r>
      <w:r>
        <w:rPr>
          <w:rFonts w:hint="eastAsia"/>
        </w:rPr>
        <w:t>年</w:t>
      </w:r>
      <w:r w:rsidR="006E675E">
        <w:rPr>
          <w:rFonts w:hint="eastAsia"/>
        </w:rPr>
        <w:t>6</w:t>
      </w:r>
      <w:r>
        <w:rPr>
          <w:rFonts w:hint="eastAsia"/>
        </w:rPr>
        <w:t>月</w:t>
      </w:r>
      <w:r>
        <w:t xml:space="preserve"> </w:t>
      </w:r>
      <w:r w:rsidR="00713423">
        <w:rPr>
          <w:rFonts w:hint="eastAsia"/>
        </w:rPr>
        <w:t>12</w:t>
      </w:r>
      <w:r>
        <w:rPr>
          <w:rFonts w:hint="eastAsia"/>
        </w:rPr>
        <w:t>日—</w:t>
      </w:r>
      <w:r>
        <w:t>2017</w:t>
      </w:r>
      <w:r>
        <w:rPr>
          <w:rFonts w:hint="eastAsia"/>
        </w:rPr>
        <w:t>年</w:t>
      </w:r>
      <w:r>
        <w:t xml:space="preserve"> </w:t>
      </w:r>
      <w:r w:rsidR="00A317A3">
        <w:rPr>
          <w:rFonts w:hint="eastAsia"/>
        </w:rPr>
        <w:t>6</w:t>
      </w:r>
      <w:r>
        <w:t xml:space="preserve"> </w:t>
      </w:r>
      <w:r>
        <w:rPr>
          <w:rFonts w:hint="eastAsia"/>
        </w:rPr>
        <w:t>月</w:t>
      </w:r>
      <w:r w:rsidR="00713423">
        <w:rPr>
          <w:rFonts w:hint="eastAsia"/>
        </w:rPr>
        <w:t>16</w:t>
      </w:r>
      <w:r>
        <w:rPr>
          <w:rFonts w:hint="eastAsia"/>
        </w:rPr>
        <w:t>日）</w:t>
      </w:r>
    </w:p>
    <w:p w:rsidR="006D60D8" w:rsidRDefault="006D60D8" w:rsidP="00617194">
      <w:pPr>
        <w:widowControl/>
        <w:pBdr>
          <w:bottom w:val="single" w:sz="4" w:space="8" w:color="E0E5E8"/>
        </w:pBdr>
        <w:spacing w:line="340" w:lineRule="exact"/>
        <w:jc w:val="center"/>
        <w:outlineLvl w:val="2"/>
        <w:rPr>
          <w:rFonts w:ascii="宋体" w:hAnsi="宋体" w:cs="宋体"/>
          <w:bCs/>
          <w:color w:val="595959"/>
          <w:kern w:val="0"/>
          <w:sz w:val="24"/>
          <w:em w:val="dot"/>
        </w:rPr>
      </w:pPr>
    </w:p>
    <w:p w:rsidR="00713423" w:rsidRDefault="00980CB6" w:rsidP="00482B94">
      <w:pPr>
        <w:spacing w:line="500" w:lineRule="exact"/>
        <w:rPr>
          <w:b/>
          <w:bCs/>
          <w:sz w:val="28"/>
          <w:szCs w:val="28"/>
        </w:rPr>
      </w:pPr>
      <w:r w:rsidRPr="006A7F22">
        <w:rPr>
          <w:rFonts w:asciiTheme="minorEastAsia" w:eastAsiaTheme="minorEastAsia" w:hAnsiTheme="minorEastAsia" w:hint="eastAsia"/>
          <w:b/>
          <w:sz w:val="24"/>
        </w:rPr>
        <w:t xml:space="preserve">    </w:t>
      </w:r>
      <w:r w:rsidR="006A7F22">
        <w:rPr>
          <w:rFonts w:asciiTheme="minorEastAsia" w:eastAsiaTheme="minorEastAsia" w:hAnsiTheme="minorEastAsia" w:hint="eastAsia"/>
          <w:b/>
          <w:sz w:val="24"/>
        </w:rPr>
        <w:t xml:space="preserve"> </w:t>
      </w:r>
      <w:r w:rsidR="00713423">
        <w:rPr>
          <w:rFonts w:asciiTheme="minorEastAsia" w:eastAsiaTheme="minorEastAsia" w:hAnsiTheme="minorEastAsia" w:hint="eastAsia"/>
          <w:b/>
          <w:sz w:val="24"/>
        </w:rPr>
        <w:t xml:space="preserve">                   </w:t>
      </w:r>
      <w:r w:rsidR="00713423">
        <w:rPr>
          <w:rFonts w:hint="eastAsia"/>
          <w:b/>
          <w:bCs/>
          <w:sz w:val="28"/>
          <w:szCs w:val="28"/>
        </w:rPr>
        <w:t>小学语文学科课程活动通知</w:t>
      </w:r>
      <w:r w:rsidR="00713423">
        <w:rPr>
          <w:rFonts w:hint="eastAsia"/>
          <w:b/>
          <w:bCs/>
          <w:sz w:val="28"/>
          <w:szCs w:val="28"/>
        </w:rPr>
        <w:t xml:space="preserve">  </w:t>
      </w:r>
    </w:p>
    <w:p w:rsidR="00713423" w:rsidRDefault="00713423" w:rsidP="00482B94">
      <w:pPr>
        <w:spacing w:line="500" w:lineRule="exact"/>
        <w:rPr>
          <w:sz w:val="28"/>
          <w:szCs w:val="28"/>
        </w:rPr>
      </w:pPr>
      <w:r>
        <w:rPr>
          <w:rFonts w:hint="eastAsia"/>
          <w:b/>
          <w:bCs/>
          <w:sz w:val="28"/>
          <w:szCs w:val="28"/>
        </w:rPr>
        <w:t>课程名称：</w:t>
      </w:r>
      <w:r>
        <w:rPr>
          <w:rFonts w:hint="eastAsia"/>
          <w:sz w:val="28"/>
          <w:szCs w:val="28"/>
        </w:rPr>
        <w:t>小学语文教师在教学中强化语言文字运用的能力提升（</w:t>
      </w:r>
      <w:r>
        <w:rPr>
          <w:rFonts w:hint="eastAsia"/>
          <w:sz w:val="28"/>
          <w:szCs w:val="28"/>
        </w:rPr>
        <w:t>3</w:t>
      </w:r>
      <w:r>
        <w:rPr>
          <w:rFonts w:hint="eastAsia"/>
          <w:sz w:val="28"/>
          <w:szCs w:val="28"/>
        </w:rPr>
        <w:t>）</w:t>
      </w:r>
    </w:p>
    <w:p w:rsidR="00713423" w:rsidRDefault="00713423" w:rsidP="00482B94">
      <w:pPr>
        <w:spacing w:line="500" w:lineRule="exact"/>
        <w:rPr>
          <w:sz w:val="28"/>
          <w:szCs w:val="28"/>
        </w:rPr>
      </w:pPr>
      <w:r>
        <w:rPr>
          <w:rFonts w:hint="eastAsia"/>
          <w:b/>
          <w:bCs/>
          <w:sz w:val="28"/>
          <w:szCs w:val="28"/>
        </w:rPr>
        <w:t>活动时间：</w:t>
      </w: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15</w:t>
      </w:r>
      <w:r>
        <w:rPr>
          <w:rFonts w:hint="eastAsia"/>
          <w:sz w:val="28"/>
          <w:szCs w:val="28"/>
        </w:rPr>
        <w:t>日（周四）下午</w:t>
      </w:r>
      <w:r>
        <w:rPr>
          <w:rFonts w:hint="eastAsia"/>
          <w:sz w:val="28"/>
          <w:szCs w:val="28"/>
        </w:rPr>
        <w:t>13:50</w:t>
      </w:r>
    </w:p>
    <w:p w:rsidR="00713423" w:rsidRDefault="00713423" w:rsidP="00482B94">
      <w:pPr>
        <w:spacing w:line="500" w:lineRule="exact"/>
        <w:rPr>
          <w:sz w:val="28"/>
          <w:szCs w:val="28"/>
        </w:rPr>
      </w:pPr>
      <w:r>
        <w:rPr>
          <w:rFonts w:hint="eastAsia"/>
          <w:b/>
          <w:bCs/>
          <w:sz w:val="28"/>
          <w:szCs w:val="28"/>
        </w:rPr>
        <w:t>活动地点：</w:t>
      </w:r>
      <w:r>
        <w:rPr>
          <w:rFonts w:hint="eastAsia"/>
          <w:sz w:val="28"/>
          <w:szCs w:val="28"/>
        </w:rPr>
        <w:t>西城区后广平胡同</w:t>
      </w:r>
      <w:r>
        <w:rPr>
          <w:rFonts w:hint="eastAsia"/>
          <w:sz w:val="28"/>
          <w:szCs w:val="28"/>
        </w:rPr>
        <w:t>9</w:t>
      </w:r>
      <w:r>
        <w:rPr>
          <w:rFonts w:hint="eastAsia"/>
          <w:sz w:val="28"/>
          <w:szCs w:val="28"/>
        </w:rPr>
        <w:t>号（黄城根小学后广平校区）</w:t>
      </w:r>
    </w:p>
    <w:p w:rsidR="00713423" w:rsidRDefault="00713423" w:rsidP="00482B94">
      <w:pPr>
        <w:spacing w:line="500" w:lineRule="exact"/>
        <w:rPr>
          <w:sz w:val="28"/>
          <w:szCs w:val="28"/>
        </w:rPr>
      </w:pPr>
      <w:r>
        <w:rPr>
          <w:rFonts w:hint="eastAsia"/>
          <w:b/>
          <w:bCs/>
          <w:sz w:val="28"/>
          <w:szCs w:val="28"/>
        </w:rPr>
        <w:t>活动内容：</w:t>
      </w:r>
      <w:r>
        <w:rPr>
          <w:rFonts w:hint="eastAsia"/>
          <w:sz w:val="28"/>
          <w:szCs w:val="28"/>
        </w:rPr>
        <w:t>小学语文教师硬笔书写能力的提升</w:t>
      </w:r>
    </w:p>
    <w:p w:rsidR="00713423" w:rsidRDefault="00713423" w:rsidP="00482B94">
      <w:pPr>
        <w:spacing w:line="500" w:lineRule="exact"/>
        <w:rPr>
          <w:rFonts w:ascii="宋体" w:hAnsi="宋体" w:cs="宋体"/>
          <w:sz w:val="28"/>
          <w:szCs w:val="28"/>
        </w:rPr>
      </w:pPr>
      <w:r>
        <w:rPr>
          <w:rFonts w:hint="eastAsia"/>
          <w:b/>
          <w:bCs/>
          <w:sz w:val="28"/>
          <w:szCs w:val="28"/>
        </w:rPr>
        <w:t>主讲教师：</w:t>
      </w:r>
      <w:r>
        <w:rPr>
          <w:rFonts w:ascii="宋体" w:hAnsi="宋体" w:cs="宋体" w:hint="eastAsia"/>
          <w:color w:val="333333"/>
          <w:sz w:val="28"/>
          <w:szCs w:val="28"/>
          <w:shd w:val="clear" w:color="auto" w:fill="FFFFFF"/>
        </w:rPr>
        <w:t>中国金融书法家协会副主席丁永康</w:t>
      </w:r>
    </w:p>
    <w:p w:rsidR="00482B94" w:rsidRDefault="00713423" w:rsidP="00482B94">
      <w:pPr>
        <w:spacing w:line="500" w:lineRule="exact"/>
        <w:ind w:firstLine="570"/>
        <w:rPr>
          <w:sz w:val="28"/>
          <w:szCs w:val="28"/>
        </w:rPr>
      </w:pPr>
      <w:r>
        <w:rPr>
          <w:rFonts w:hint="eastAsia"/>
          <w:sz w:val="28"/>
          <w:szCs w:val="28"/>
        </w:rPr>
        <w:t>请各校报名参加本学科课程的老师携带加盖公章的活动通知准时参加活动。学校门口没有停车位，请大家选择其他交通方式前往。</w:t>
      </w:r>
    </w:p>
    <w:p w:rsidR="00DE6E7C" w:rsidRDefault="00713423" w:rsidP="00482B94">
      <w:pPr>
        <w:spacing w:line="500" w:lineRule="exact"/>
        <w:ind w:firstLine="570"/>
        <w:rPr>
          <w:sz w:val="28"/>
          <w:szCs w:val="28"/>
        </w:rPr>
      </w:pPr>
      <w:r>
        <w:rPr>
          <w:rFonts w:hint="eastAsia"/>
          <w:sz w:val="28"/>
          <w:szCs w:val="28"/>
        </w:rPr>
        <w:t xml:space="preserve"> </w:t>
      </w:r>
    </w:p>
    <w:p w:rsidR="00713423" w:rsidRPr="00482B94" w:rsidRDefault="00713423" w:rsidP="00482B94">
      <w:pPr>
        <w:spacing w:line="500" w:lineRule="exact"/>
        <w:ind w:firstLine="570"/>
        <w:rPr>
          <w:sz w:val="28"/>
          <w:szCs w:val="28"/>
        </w:rPr>
      </w:pPr>
      <w:r w:rsidRPr="002F2194">
        <w:rPr>
          <w:rFonts w:ascii="黑体" w:eastAsia="黑体" w:hAnsi="黑体" w:hint="eastAsia"/>
          <w:b/>
          <w:sz w:val="30"/>
          <w:szCs w:val="30"/>
        </w:rPr>
        <w:t>小学语文</w:t>
      </w:r>
      <w:r w:rsidRPr="004B0C3E">
        <w:rPr>
          <w:rFonts w:ascii="黑体" w:eastAsia="黑体" w:hAnsi="黑体" w:hint="eastAsia"/>
          <w:b/>
          <w:sz w:val="30"/>
          <w:szCs w:val="30"/>
          <w:shd w:val="pct15" w:color="auto" w:fill="FFFFFF"/>
        </w:rPr>
        <w:t>学科课程</w:t>
      </w:r>
      <w:r w:rsidRPr="002F2194">
        <w:rPr>
          <w:rFonts w:ascii="黑体" w:eastAsia="黑体" w:hAnsi="黑体" w:hint="eastAsia"/>
          <w:b/>
          <w:sz w:val="30"/>
          <w:szCs w:val="30"/>
        </w:rPr>
        <w:t>“</w:t>
      </w:r>
      <w:r w:rsidRPr="005443EF">
        <w:rPr>
          <w:rFonts w:ascii="黑体" w:eastAsia="黑体" w:hAnsi="黑体"/>
          <w:b/>
          <w:sz w:val="30"/>
          <w:szCs w:val="30"/>
        </w:rPr>
        <w:t>培养小学生语文学习习惯的研究与实践</w:t>
      </w:r>
      <w:r>
        <w:rPr>
          <w:rFonts w:ascii="黑体" w:eastAsia="黑体" w:hAnsi="黑体"/>
          <w:b/>
          <w:sz w:val="30"/>
          <w:szCs w:val="30"/>
        </w:rPr>
        <w:t>（2）</w:t>
      </w:r>
      <w:r w:rsidRPr="002F2194">
        <w:rPr>
          <w:rFonts w:ascii="黑体" w:eastAsia="黑体" w:hAnsi="黑体" w:hint="eastAsia"/>
          <w:b/>
          <w:sz w:val="30"/>
          <w:szCs w:val="30"/>
        </w:rPr>
        <w:t>”</w:t>
      </w:r>
    </w:p>
    <w:p w:rsidR="00713423" w:rsidRPr="002F2194" w:rsidRDefault="00713423" w:rsidP="00482B94">
      <w:pPr>
        <w:spacing w:line="500" w:lineRule="exact"/>
        <w:ind w:leftChars="1424" w:left="3129" w:hangingChars="46" w:hanging="139"/>
        <w:jc w:val="left"/>
        <w:rPr>
          <w:rFonts w:ascii="仿宋_GB2312" w:eastAsia="仿宋_GB2312" w:hAnsi="黑体"/>
          <w:b/>
          <w:sz w:val="30"/>
          <w:szCs w:val="30"/>
        </w:rPr>
      </w:pPr>
      <w:r>
        <w:rPr>
          <w:rFonts w:ascii="黑体" w:eastAsia="黑体" w:hAnsi="黑体" w:hint="eastAsia"/>
          <w:b/>
          <w:sz w:val="30"/>
          <w:szCs w:val="30"/>
        </w:rPr>
        <w:t xml:space="preserve">    </w:t>
      </w:r>
      <w:r w:rsidRPr="002F2194">
        <w:rPr>
          <w:rFonts w:ascii="黑体" w:eastAsia="黑体" w:hAnsi="黑体" w:hint="eastAsia"/>
          <w:b/>
          <w:sz w:val="30"/>
          <w:szCs w:val="30"/>
        </w:rPr>
        <w:t>活动通知（</w:t>
      </w:r>
      <w:r>
        <w:rPr>
          <w:rFonts w:ascii="黑体" w:eastAsia="黑体" w:hAnsi="黑体" w:hint="eastAsia"/>
          <w:b/>
          <w:sz w:val="30"/>
          <w:szCs w:val="30"/>
        </w:rPr>
        <w:t>二</w:t>
      </w:r>
      <w:r w:rsidRPr="002F2194">
        <w:rPr>
          <w:rFonts w:ascii="黑体" w:eastAsia="黑体" w:hAnsi="黑体" w:hint="eastAsia"/>
          <w:b/>
          <w:sz w:val="30"/>
          <w:szCs w:val="30"/>
        </w:rPr>
        <w:t>）</w:t>
      </w:r>
    </w:p>
    <w:p w:rsidR="00713423" w:rsidRPr="00AA4BED" w:rsidRDefault="00713423" w:rsidP="00482B94">
      <w:pPr>
        <w:spacing w:line="500" w:lineRule="exact"/>
        <w:jc w:val="left"/>
        <w:rPr>
          <w:rFonts w:ascii="宋体" w:hAnsi="宋体" w:cs="宋体"/>
          <w:sz w:val="28"/>
          <w:szCs w:val="28"/>
        </w:rPr>
      </w:pPr>
      <w:r w:rsidRPr="00AA4BED">
        <w:rPr>
          <w:rFonts w:ascii="宋体" w:hAnsi="宋体" w:cs="宋体" w:hint="eastAsia"/>
          <w:b/>
          <w:sz w:val="28"/>
          <w:szCs w:val="28"/>
        </w:rPr>
        <w:t>学科课程：</w:t>
      </w:r>
      <w:r w:rsidRPr="00AA4BED">
        <w:rPr>
          <w:rFonts w:ascii="宋体" w:hAnsi="宋体" w:cs="宋体"/>
          <w:b/>
          <w:sz w:val="28"/>
          <w:szCs w:val="28"/>
        </w:rPr>
        <w:t>培养小学生语文学习习惯的研究与实践（</w:t>
      </w:r>
      <w:r>
        <w:rPr>
          <w:rFonts w:ascii="宋体" w:hAnsi="宋体" w:cs="宋体"/>
          <w:b/>
          <w:sz w:val="28"/>
          <w:szCs w:val="28"/>
        </w:rPr>
        <w:t>2</w:t>
      </w:r>
      <w:r w:rsidRPr="00AA4BED">
        <w:rPr>
          <w:rFonts w:ascii="宋体" w:hAnsi="宋体" w:cs="宋体" w:hint="eastAsia"/>
          <w:b/>
          <w:sz w:val="28"/>
          <w:szCs w:val="28"/>
        </w:rPr>
        <w:t>）</w:t>
      </w:r>
    </w:p>
    <w:p w:rsidR="00713423" w:rsidRPr="005E64B5" w:rsidRDefault="00713423" w:rsidP="00482B94">
      <w:pPr>
        <w:spacing w:line="500" w:lineRule="exact"/>
        <w:rPr>
          <w:sz w:val="28"/>
          <w:szCs w:val="28"/>
        </w:rPr>
      </w:pPr>
      <w:r w:rsidRPr="00AE0BA2">
        <w:rPr>
          <w:rFonts w:hint="eastAsia"/>
          <w:b/>
          <w:sz w:val="28"/>
          <w:szCs w:val="28"/>
        </w:rPr>
        <w:t>活动时间：</w:t>
      </w:r>
      <w:r w:rsidRPr="00E61630">
        <w:rPr>
          <w:rFonts w:hint="eastAsia"/>
          <w:sz w:val="28"/>
          <w:szCs w:val="28"/>
        </w:rPr>
        <w:t>201</w:t>
      </w:r>
      <w:r>
        <w:rPr>
          <w:rFonts w:hint="eastAsia"/>
          <w:sz w:val="28"/>
          <w:szCs w:val="28"/>
        </w:rPr>
        <w:t>7</w:t>
      </w:r>
      <w:r w:rsidRPr="00E61630">
        <w:rPr>
          <w:rFonts w:hint="eastAsia"/>
          <w:sz w:val="28"/>
          <w:szCs w:val="28"/>
        </w:rPr>
        <w:t>年</w:t>
      </w:r>
      <w:r>
        <w:rPr>
          <w:rFonts w:hint="eastAsia"/>
          <w:sz w:val="28"/>
          <w:szCs w:val="28"/>
        </w:rPr>
        <w:t>6</w:t>
      </w:r>
      <w:r w:rsidRPr="00E61630">
        <w:rPr>
          <w:rFonts w:hint="eastAsia"/>
          <w:sz w:val="28"/>
          <w:szCs w:val="28"/>
        </w:rPr>
        <w:t>月</w:t>
      </w:r>
      <w:r>
        <w:rPr>
          <w:rFonts w:hint="eastAsia"/>
          <w:sz w:val="28"/>
          <w:szCs w:val="28"/>
        </w:rPr>
        <w:t>15</w:t>
      </w:r>
      <w:r w:rsidRPr="00E61630">
        <w:rPr>
          <w:rFonts w:hint="eastAsia"/>
          <w:sz w:val="28"/>
          <w:szCs w:val="28"/>
        </w:rPr>
        <w:t>日（周四）下午</w:t>
      </w:r>
      <w:r>
        <w:rPr>
          <w:rFonts w:hint="eastAsia"/>
          <w:sz w:val="28"/>
          <w:szCs w:val="28"/>
        </w:rPr>
        <w:t>1:50</w:t>
      </w:r>
    </w:p>
    <w:p w:rsidR="00713423" w:rsidRDefault="00713423" w:rsidP="00482B94">
      <w:pPr>
        <w:spacing w:line="500" w:lineRule="exact"/>
        <w:rPr>
          <w:sz w:val="28"/>
          <w:szCs w:val="28"/>
        </w:rPr>
      </w:pPr>
      <w:r w:rsidRPr="00AE0BA2">
        <w:rPr>
          <w:rFonts w:hint="eastAsia"/>
          <w:b/>
          <w:sz w:val="28"/>
          <w:szCs w:val="28"/>
        </w:rPr>
        <w:t>活动地点：</w:t>
      </w:r>
      <w:r w:rsidRPr="00B626AC">
        <w:rPr>
          <w:rFonts w:hint="eastAsia"/>
          <w:sz w:val="28"/>
          <w:szCs w:val="28"/>
        </w:rPr>
        <w:t>黄城根小学后广平校区</w:t>
      </w:r>
      <w:r>
        <w:rPr>
          <w:rFonts w:hint="eastAsia"/>
          <w:sz w:val="28"/>
          <w:szCs w:val="28"/>
        </w:rPr>
        <w:t>（</w:t>
      </w:r>
      <w:r w:rsidRPr="00B626AC">
        <w:rPr>
          <w:rFonts w:hint="eastAsia"/>
          <w:sz w:val="28"/>
          <w:szCs w:val="28"/>
        </w:rPr>
        <w:t>三层礼堂</w:t>
      </w:r>
      <w:r>
        <w:rPr>
          <w:rFonts w:hint="eastAsia"/>
          <w:sz w:val="28"/>
          <w:szCs w:val="28"/>
        </w:rPr>
        <w:t>）</w:t>
      </w:r>
    </w:p>
    <w:p w:rsidR="00713423" w:rsidRPr="00B626AC" w:rsidRDefault="00713423" w:rsidP="00482B94">
      <w:pPr>
        <w:spacing w:line="500" w:lineRule="exact"/>
        <w:ind w:firstLineChars="550" w:firstLine="1540"/>
        <w:rPr>
          <w:rFonts w:ascii="宋体" w:hAnsi="宋体"/>
          <w:sz w:val="28"/>
          <w:szCs w:val="28"/>
        </w:rPr>
      </w:pPr>
      <w:r w:rsidRPr="00B626AC">
        <w:rPr>
          <w:rFonts w:hint="eastAsia"/>
          <w:sz w:val="28"/>
          <w:szCs w:val="28"/>
        </w:rPr>
        <w:t>（西城区后广平胡同</w:t>
      </w:r>
      <w:r w:rsidRPr="00B626AC">
        <w:rPr>
          <w:rFonts w:hint="eastAsia"/>
          <w:sz w:val="28"/>
          <w:szCs w:val="28"/>
        </w:rPr>
        <w:t>9</w:t>
      </w:r>
      <w:r w:rsidRPr="00B626AC">
        <w:rPr>
          <w:rFonts w:hint="eastAsia"/>
          <w:sz w:val="28"/>
          <w:szCs w:val="28"/>
        </w:rPr>
        <w:t>号）西城区图书馆对面</w:t>
      </w:r>
    </w:p>
    <w:p w:rsidR="00713423" w:rsidRPr="0047390B" w:rsidRDefault="00713423" w:rsidP="00482B94">
      <w:pPr>
        <w:spacing w:line="500" w:lineRule="exact"/>
        <w:rPr>
          <w:b/>
          <w:sz w:val="28"/>
          <w:szCs w:val="28"/>
        </w:rPr>
      </w:pPr>
      <w:r w:rsidRPr="00AE0BA2">
        <w:rPr>
          <w:rFonts w:hint="eastAsia"/>
          <w:b/>
          <w:sz w:val="28"/>
          <w:szCs w:val="28"/>
        </w:rPr>
        <w:t>活动内容：</w:t>
      </w:r>
      <w:r w:rsidRPr="0047390B">
        <w:rPr>
          <w:rFonts w:hint="eastAsia"/>
          <w:sz w:val="28"/>
          <w:szCs w:val="28"/>
        </w:rPr>
        <w:t>小学语文教师硬笔书写能力的提升</w:t>
      </w:r>
    </w:p>
    <w:p w:rsidR="00713423" w:rsidRDefault="00713423" w:rsidP="00482B94">
      <w:pPr>
        <w:spacing w:line="500" w:lineRule="exact"/>
        <w:rPr>
          <w:rFonts w:ascii="宋体" w:hAnsi="宋体" w:cs="宋体"/>
          <w:sz w:val="28"/>
          <w:szCs w:val="28"/>
        </w:rPr>
      </w:pPr>
      <w:r>
        <w:rPr>
          <w:rFonts w:hint="eastAsia"/>
          <w:b/>
          <w:bCs/>
          <w:sz w:val="28"/>
          <w:szCs w:val="28"/>
        </w:rPr>
        <w:t>主讲教师</w:t>
      </w:r>
      <w:r w:rsidRPr="0047390B">
        <w:rPr>
          <w:rFonts w:hint="eastAsia"/>
          <w:b/>
          <w:sz w:val="28"/>
          <w:szCs w:val="28"/>
        </w:rPr>
        <w:t>：</w:t>
      </w:r>
      <w:r w:rsidRPr="0047390B">
        <w:rPr>
          <w:rFonts w:hint="eastAsia"/>
          <w:sz w:val="28"/>
          <w:szCs w:val="28"/>
        </w:rPr>
        <w:t>中国书法家协会副主席</w:t>
      </w:r>
      <w:r w:rsidRPr="0047390B">
        <w:rPr>
          <w:rFonts w:hint="eastAsia"/>
          <w:sz w:val="28"/>
          <w:szCs w:val="28"/>
        </w:rPr>
        <w:t xml:space="preserve">  </w:t>
      </w:r>
      <w:r w:rsidRPr="0047390B">
        <w:rPr>
          <w:rFonts w:hint="eastAsia"/>
          <w:sz w:val="28"/>
          <w:szCs w:val="28"/>
        </w:rPr>
        <w:t>丁永康</w:t>
      </w:r>
    </w:p>
    <w:p w:rsidR="00713423" w:rsidRPr="00437AC0" w:rsidRDefault="00713423" w:rsidP="00482B94">
      <w:pPr>
        <w:spacing w:line="500" w:lineRule="exact"/>
        <w:jc w:val="left"/>
        <w:rPr>
          <w:rFonts w:ascii="仿宋" w:eastAsia="仿宋" w:hAnsi="仿宋"/>
          <w:b/>
          <w:sz w:val="28"/>
          <w:szCs w:val="28"/>
        </w:rPr>
      </w:pPr>
      <w:r w:rsidRPr="00437AC0">
        <w:rPr>
          <w:rFonts w:ascii="仿宋" w:eastAsia="仿宋" w:hAnsi="仿宋" w:hint="eastAsia"/>
          <w:b/>
          <w:sz w:val="28"/>
          <w:szCs w:val="28"/>
        </w:rPr>
        <w:t>注：</w:t>
      </w:r>
    </w:p>
    <w:p w:rsidR="00713423" w:rsidRDefault="00713423" w:rsidP="00482B94">
      <w:pPr>
        <w:spacing w:line="500" w:lineRule="exact"/>
        <w:ind w:firstLineChars="49" w:firstLine="138"/>
        <w:jc w:val="left"/>
        <w:rPr>
          <w:rFonts w:ascii="仿宋" w:eastAsia="仿宋" w:hAnsi="仿宋"/>
          <w:b/>
          <w:sz w:val="28"/>
          <w:szCs w:val="28"/>
          <w:u w:val="single"/>
        </w:rPr>
      </w:pPr>
      <w:r>
        <w:rPr>
          <w:rFonts w:ascii="仿宋" w:eastAsia="仿宋" w:hAnsi="仿宋" w:hint="eastAsia"/>
          <w:b/>
          <w:sz w:val="28"/>
          <w:szCs w:val="28"/>
          <w:u w:val="single"/>
        </w:rPr>
        <w:t>1.本次活动是</w:t>
      </w:r>
      <w:r w:rsidRPr="001954D8">
        <w:rPr>
          <w:rFonts w:ascii="方正卡通简体" w:eastAsia="方正卡通简体" w:hAnsi="仿宋" w:hint="eastAsia"/>
          <w:b/>
          <w:sz w:val="32"/>
          <w:szCs w:val="32"/>
          <w:u w:val="single"/>
        </w:rPr>
        <w:t>学科课程</w:t>
      </w:r>
      <w:r>
        <w:rPr>
          <w:rFonts w:ascii="仿宋" w:eastAsia="仿宋" w:hAnsi="仿宋" w:hint="eastAsia"/>
          <w:b/>
          <w:sz w:val="28"/>
          <w:szCs w:val="28"/>
          <w:u w:val="single"/>
        </w:rPr>
        <w:t>《</w:t>
      </w:r>
      <w:r w:rsidRPr="00AA4BED">
        <w:rPr>
          <w:rFonts w:ascii="宋体" w:hAnsi="宋体" w:cs="宋体"/>
          <w:b/>
          <w:sz w:val="28"/>
          <w:szCs w:val="28"/>
          <w:u w:val="single"/>
        </w:rPr>
        <w:t>培养小学生语文学习习惯的研究与实践</w:t>
      </w:r>
      <w:r w:rsidRPr="009E5C4A">
        <w:rPr>
          <w:rFonts w:ascii="宋体" w:hAnsi="宋体" w:cs="宋体"/>
          <w:b/>
          <w:sz w:val="24"/>
          <w:u w:val="single"/>
        </w:rPr>
        <w:t>（</w:t>
      </w:r>
      <w:r>
        <w:rPr>
          <w:rFonts w:ascii="宋体" w:hAnsi="宋体" w:cs="宋体"/>
          <w:b/>
          <w:sz w:val="24"/>
          <w:u w:val="single"/>
        </w:rPr>
        <w:t>2</w:t>
      </w:r>
      <w:r w:rsidRPr="009E5C4A">
        <w:rPr>
          <w:rFonts w:ascii="宋体" w:hAnsi="宋体" w:cs="宋体" w:hint="eastAsia"/>
          <w:b/>
          <w:sz w:val="24"/>
          <w:u w:val="single"/>
        </w:rPr>
        <w:t>）</w:t>
      </w:r>
      <w:r>
        <w:rPr>
          <w:rFonts w:ascii="仿宋" w:eastAsia="仿宋" w:hAnsi="仿宋" w:hint="eastAsia"/>
          <w:b/>
          <w:sz w:val="28"/>
          <w:szCs w:val="28"/>
          <w:u w:val="single"/>
        </w:rPr>
        <w:t>》第二次区级研修活动，请您活动后及时参与网上活动评价。</w:t>
      </w:r>
    </w:p>
    <w:p w:rsidR="00713423" w:rsidRPr="00096D6D" w:rsidRDefault="00713423" w:rsidP="00713423">
      <w:pPr>
        <w:jc w:val="left"/>
        <w:rPr>
          <w:rFonts w:ascii="仿宋" w:eastAsia="仿宋" w:hAnsi="仿宋"/>
          <w:b/>
          <w:sz w:val="28"/>
          <w:szCs w:val="28"/>
          <w:u w:val="single"/>
        </w:rPr>
      </w:pPr>
      <w:r w:rsidRPr="00096D6D">
        <w:rPr>
          <w:rFonts w:ascii="仿宋" w:eastAsia="仿宋" w:hAnsi="仿宋" w:hint="eastAsia"/>
          <w:b/>
          <w:sz w:val="28"/>
          <w:szCs w:val="28"/>
          <w:u w:val="single"/>
        </w:rPr>
        <w:t xml:space="preserve"> 2.请通知本校报名参加本课程的老师</w:t>
      </w:r>
      <w:r>
        <w:rPr>
          <w:rFonts w:ascii="仿宋" w:eastAsia="仿宋" w:hAnsi="仿宋" w:hint="eastAsia"/>
          <w:b/>
          <w:sz w:val="28"/>
          <w:szCs w:val="28"/>
          <w:u w:val="single"/>
        </w:rPr>
        <w:t>,</w:t>
      </w:r>
      <w:r w:rsidRPr="00096D6D">
        <w:rPr>
          <w:rFonts w:ascii="仿宋" w:eastAsia="仿宋" w:hAnsi="仿宋" w:hint="eastAsia"/>
          <w:b/>
          <w:sz w:val="28"/>
          <w:szCs w:val="28"/>
          <w:u w:val="single"/>
        </w:rPr>
        <w:t>按时</w:t>
      </w:r>
      <w:r w:rsidRPr="005443EF">
        <w:rPr>
          <w:rFonts w:ascii="仿宋" w:eastAsia="仿宋" w:hAnsi="仿宋" w:hint="eastAsia"/>
          <w:b/>
          <w:sz w:val="28"/>
          <w:szCs w:val="28"/>
          <w:u w:val="single"/>
        </w:rPr>
        <w:t>携带加盖公章的此通知</w:t>
      </w:r>
      <w:r w:rsidRPr="00096D6D">
        <w:rPr>
          <w:rFonts w:ascii="仿宋" w:eastAsia="仿宋" w:hAnsi="仿宋" w:hint="eastAsia"/>
          <w:b/>
          <w:sz w:val="28"/>
          <w:szCs w:val="28"/>
          <w:u w:val="single"/>
        </w:rPr>
        <w:t>参加活动。</w:t>
      </w:r>
    </w:p>
    <w:p w:rsidR="00713423" w:rsidRPr="00AE0BA2" w:rsidRDefault="00713423" w:rsidP="00713423">
      <w:pPr>
        <w:spacing w:line="400" w:lineRule="exact"/>
        <w:ind w:right="140"/>
        <w:rPr>
          <w:rFonts w:ascii="仿宋" w:eastAsia="仿宋" w:hAnsi="仿宋"/>
          <w:b/>
          <w:sz w:val="28"/>
          <w:szCs w:val="28"/>
        </w:rPr>
      </w:pPr>
    </w:p>
    <w:p w:rsidR="00DE6E7C" w:rsidRDefault="00DE6E7C" w:rsidP="00A915AB">
      <w:pPr>
        <w:jc w:val="center"/>
        <w:rPr>
          <w:rFonts w:ascii="黑体" w:eastAsia="黑体" w:hAnsi="黑体"/>
          <w:b/>
          <w:sz w:val="32"/>
          <w:szCs w:val="32"/>
        </w:rPr>
      </w:pPr>
    </w:p>
    <w:p w:rsidR="00A915AB" w:rsidRPr="009D5311" w:rsidRDefault="00A915AB" w:rsidP="002E35B7">
      <w:pPr>
        <w:spacing w:line="500" w:lineRule="exact"/>
        <w:jc w:val="center"/>
        <w:rPr>
          <w:rFonts w:ascii="黑体" w:eastAsia="黑体" w:hAnsi="黑体"/>
          <w:b/>
          <w:sz w:val="32"/>
          <w:szCs w:val="32"/>
        </w:rPr>
      </w:pPr>
      <w:r w:rsidRPr="009D5311">
        <w:rPr>
          <w:rFonts w:ascii="黑体" w:eastAsia="黑体" w:hAnsi="黑体" w:hint="eastAsia"/>
          <w:b/>
          <w:sz w:val="32"/>
          <w:szCs w:val="32"/>
        </w:rPr>
        <w:t>品德与社会研修活动通知</w:t>
      </w:r>
    </w:p>
    <w:p w:rsidR="00A915AB" w:rsidRPr="009A7AE5" w:rsidRDefault="00A915AB" w:rsidP="002E35B7">
      <w:pPr>
        <w:spacing w:line="500" w:lineRule="exact"/>
        <w:rPr>
          <w:rFonts w:asciiTheme="minorEastAsia" w:hAnsiTheme="minorEastAsia"/>
          <w:b/>
          <w:sz w:val="24"/>
        </w:rPr>
      </w:pPr>
      <w:r w:rsidRPr="009A7AE5">
        <w:rPr>
          <w:rFonts w:asciiTheme="minorEastAsia" w:hAnsiTheme="minorEastAsia" w:hint="eastAsia"/>
          <w:b/>
          <w:sz w:val="24"/>
        </w:rPr>
        <w:t>活动主题：</w:t>
      </w:r>
    </w:p>
    <w:p w:rsidR="00A915AB" w:rsidRPr="00265A92" w:rsidRDefault="00A915AB" w:rsidP="002E35B7">
      <w:pPr>
        <w:spacing w:line="500" w:lineRule="exact"/>
        <w:rPr>
          <w:rFonts w:asciiTheme="minorEastAsia" w:hAnsiTheme="minorEastAsia"/>
          <w:sz w:val="24"/>
        </w:rPr>
      </w:pPr>
      <w:r>
        <w:rPr>
          <w:rFonts w:asciiTheme="minorEastAsia" w:hAnsiTheme="minorEastAsia" w:hint="eastAsia"/>
          <w:sz w:val="24"/>
        </w:rPr>
        <w:t xml:space="preserve">    贯彻主体参与原则，以学科渗透为主渠道，走进社会大课堂，开阔视野</w:t>
      </w:r>
      <w:r w:rsidRPr="00265A92">
        <w:rPr>
          <w:rFonts w:asciiTheme="minorEastAsia" w:hAnsiTheme="minorEastAsia" w:hint="eastAsia"/>
          <w:sz w:val="24"/>
        </w:rPr>
        <w:t>，进一步提高小学品德与社会教师素养。</w:t>
      </w:r>
    </w:p>
    <w:p w:rsidR="00A915AB" w:rsidRPr="00265A92" w:rsidRDefault="00A915AB" w:rsidP="002E35B7">
      <w:pPr>
        <w:spacing w:line="500" w:lineRule="exact"/>
        <w:rPr>
          <w:rFonts w:asciiTheme="minorEastAsia" w:hAnsiTheme="minorEastAsia"/>
          <w:sz w:val="24"/>
        </w:rPr>
      </w:pPr>
      <w:r w:rsidRPr="00265A92">
        <w:rPr>
          <w:rFonts w:asciiTheme="minorEastAsia" w:hAnsiTheme="minorEastAsia" w:hint="eastAsia"/>
          <w:sz w:val="24"/>
        </w:rPr>
        <w:t>活动时间：2017年</w:t>
      </w:r>
      <w:r>
        <w:rPr>
          <w:rFonts w:asciiTheme="minorEastAsia" w:hAnsiTheme="minorEastAsia" w:hint="eastAsia"/>
          <w:sz w:val="24"/>
        </w:rPr>
        <w:t>6</w:t>
      </w:r>
      <w:r w:rsidRPr="00265A92">
        <w:rPr>
          <w:rFonts w:asciiTheme="minorEastAsia" w:hAnsiTheme="minorEastAsia" w:hint="eastAsia"/>
          <w:sz w:val="24"/>
        </w:rPr>
        <w:t>月</w:t>
      </w:r>
      <w:r>
        <w:rPr>
          <w:rFonts w:asciiTheme="minorEastAsia" w:hAnsiTheme="minorEastAsia" w:hint="eastAsia"/>
          <w:sz w:val="24"/>
        </w:rPr>
        <w:t>14</w:t>
      </w:r>
      <w:r w:rsidRPr="00265A92">
        <w:rPr>
          <w:rFonts w:asciiTheme="minorEastAsia" w:hAnsiTheme="minorEastAsia" w:hint="eastAsia"/>
          <w:sz w:val="24"/>
        </w:rPr>
        <w:t>日</w:t>
      </w:r>
      <w:r>
        <w:rPr>
          <w:rFonts w:asciiTheme="minorEastAsia" w:hAnsiTheme="minorEastAsia" w:hint="eastAsia"/>
          <w:sz w:val="24"/>
        </w:rPr>
        <w:t xml:space="preserve"> </w:t>
      </w:r>
      <w:r w:rsidRPr="00265A92">
        <w:rPr>
          <w:rFonts w:asciiTheme="minorEastAsia" w:hAnsiTheme="minorEastAsia" w:hint="eastAsia"/>
          <w:sz w:val="24"/>
        </w:rPr>
        <w:t>周三</w:t>
      </w:r>
      <w:r>
        <w:rPr>
          <w:rFonts w:asciiTheme="minorEastAsia" w:hAnsiTheme="minorEastAsia" w:hint="eastAsia"/>
          <w:sz w:val="24"/>
        </w:rPr>
        <w:t xml:space="preserve"> </w:t>
      </w:r>
      <w:r w:rsidRPr="00265A92">
        <w:rPr>
          <w:rFonts w:asciiTheme="minorEastAsia" w:hAnsiTheme="minorEastAsia" w:hint="eastAsia"/>
          <w:sz w:val="24"/>
        </w:rPr>
        <w:t>早上</w:t>
      </w:r>
      <w:r>
        <w:rPr>
          <w:rFonts w:asciiTheme="minorEastAsia" w:hAnsiTheme="minorEastAsia" w:hint="eastAsia"/>
          <w:sz w:val="24"/>
        </w:rPr>
        <w:t>8</w:t>
      </w:r>
      <w:r w:rsidRPr="00265A92">
        <w:rPr>
          <w:rFonts w:asciiTheme="minorEastAsia" w:hAnsiTheme="minorEastAsia" w:hint="eastAsia"/>
          <w:sz w:val="24"/>
        </w:rPr>
        <w:t>：</w:t>
      </w:r>
      <w:r>
        <w:rPr>
          <w:rFonts w:asciiTheme="minorEastAsia" w:hAnsiTheme="minorEastAsia" w:hint="eastAsia"/>
          <w:sz w:val="24"/>
        </w:rPr>
        <w:t>50分</w:t>
      </w:r>
      <w:r w:rsidRPr="00265A92">
        <w:rPr>
          <w:rFonts w:asciiTheme="minorEastAsia" w:hAnsiTheme="minorEastAsia"/>
          <w:sz w:val="24"/>
        </w:rPr>
        <w:t xml:space="preserve"> </w:t>
      </w:r>
      <w:r>
        <w:rPr>
          <w:rFonts w:asciiTheme="minorEastAsia" w:hAnsiTheme="minorEastAsia" w:hint="eastAsia"/>
          <w:sz w:val="24"/>
        </w:rPr>
        <w:t>（</w:t>
      </w:r>
      <w:r w:rsidRPr="00265A92">
        <w:rPr>
          <w:rFonts w:asciiTheme="minorEastAsia" w:hAnsiTheme="minorEastAsia" w:hint="eastAsia"/>
          <w:sz w:val="24"/>
        </w:rPr>
        <w:t>门口集合统一带队进入</w:t>
      </w:r>
      <w:r>
        <w:rPr>
          <w:rFonts w:asciiTheme="minorEastAsia" w:hAnsiTheme="minorEastAsia" w:hint="eastAsia"/>
          <w:sz w:val="24"/>
        </w:rPr>
        <w:t>）</w:t>
      </w:r>
    </w:p>
    <w:p w:rsidR="00A915AB" w:rsidRDefault="00A915AB" w:rsidP="002E35B7">
      <w:pPr>
        <w:spacing w:line="500" w:lineRule="exact"/>
        <w:rPr>
          <w:rFonts w:asciiTheme="minorEastAsia" w:hAnsiTheme="minorEastAsia"/>
          <w:sz w:val="24"/>
        </w:rPr>
      </w:pPr>
      <w:r w:rsidRPr="009A7AE5">
        <w:rPr>
          <w:rFonts w:asciiTheme="minorEastAsia" w:hAnsiTheme="minorEastAsia" w:hint="eastAsia"/>
          <w:b/>
          <w:sz w:val="24"/>
        </w:rPr>
        <w:t>活动地点：</w:t>
      </w:r>
      <w:r w:rsidRPr="009F4EE3">
        <w:rPr>
          <w:rFonts w:asciiTheme="minorEastAsia" w:hAnsiTheme="minorEastAsia" w:hint="eastAsia"/>
          <w:sz w:val="24"/>
        </w:rPr>
        <w:t>北京市外事学校</w:t>
      </w:r>
      <w:r>
        <w:rPr>
          <w:rFonts w:asciiTheme="minorEastAsia" w:hAnsiTheme="minorEastAsia" w:hint="eastAsia"/>
          <w:b/>
          <w:sz w:val="24"/>
        </w:rPr>
        <w:t>(</w:t>
      </w:r>
      <w:r>
        <w:rPr>
          <w:rFonts w:asciiTheme="minorEastAsia" w:hAnsiTheme="minorEastAsia" w:hint="eastAsia"/>
          <w:sz w:val="24"/>
        </w:rPr>
        <w:t>西城区西直门内大街永祥胡同3号)</w:t>
      </w:r>
    </w:p>
    <w:p w:rsidR="00A915AB" w:rsidRPr="009A7AE5" w:rsidRDefault="00A915AB" w:rsidP="002E35B7">
      <w:pPr>
        <w:spacing w:line="500" w:lineRule="exact"/>
        <w:rPr>
          <w:rFonts w:asciiTheme="minorEastAsia" w:hAnsiTheme="minorEastAsia"/>
          <w:b/>
          <w:sz w:val="24"/>
        </w:rPr>
      </w:pPr>
      <w:r w:rsidRPr="009A7AE5">
        <w:rPr>
          <w:rFonts w:asciiTheme="minorEastAsia" w:hAnsiTheme="minorEastAsia" w:hint="eastAsia"/>
          <w:b/>
          <w:sz w:val="24"/>
        </w:rPr>
        <w:t>活动内容：</w:t>
      </w:r>
      <w:r w:rsidRPr="009A7AE5">
        <w:rPr>
          <w:rFonts w:asciiTheme="minorEastAsia" w:hAnsiTheme="minorEastAsia"/>
          <w:b/>
          <w:sz w:val="24"/>
        </w:rPr>
        <w:t xml:space="preserve"> </w:t>
      </w:r>
    </w:p>
    <w:p w:rsidR="00A915AB" w:rsidRPr="002B7B0E" w:rsidRDefault="00A915AB" w:rsidP="002E35B7">
      <w:pPr>
        <w:spacing w:line="500" w:lineRule="exact"/>
        <w:rPr>
          <w:rFonts w:asciiTheme="minorEastAsia" w:hAnsiTheme="minorEastAsia"/>
          <w:sz w:val="24"/>
        </w:rPr>
      </w:pPr>
      <w:r w:rsidRPr="00265A92">
        <w:rPr>
          <w:rFonts w:asciiTheme="minorEastAsia" w:hAnsiTheme="minorEastAsia" w:hint="eastAsia"/>
          <w:sz w:val="24"/>
        </w:rPr>
        <w:t xml:space="preserve">     1．</w:t>
      </w:r>
      <w:r w:rsidRPr="002B7B0E">
        <w:rPr>
          <w:rFonts w:asciiTheme="minorEastAsia" w:hAnsiTheme="minorEastAsia" w:hint="eastAsia"/>
          <w:sz w:val="24"/>
        </w:rPr>
        <w:t xml:space="preserve"> </w:t>
      </w:r>
      <w:r>
        <w:rPr>
          <w:rFonts w:asciiTheme="minorEastAsia" w:hAnsiTheme="minorEastAsia" w:hint="eastAsia"/>
          <w:sz w:val="24"/>
        </w:rPr>
        <w:t>参观</w:t>
      </w:r>
      <w:r w:rsidRPr="009F4EE3">
        <w:rPr>
          <w:rFonts w:asciiTheme="minorEastAsia" w:hAnsiTheme="minorEastAsia" w:hint="eastAsia"/>
          <w:sz w:val="24"/>
        </w:rPr>
        <w:t>北京市外事学校</w:t>
      </w:r>
      <w:r>
        <w:rPr>
          <w:rFonts w:asciiTheme="minorEastAsia" w:hAnsiTheme="minorEastAsia" w:hint="eastAsia"/>
          <w:sz w:val="24"/>
        </w:rPr>
        <w:t xml:space="preserve">地下一层非物质文化遗产展示中心 。 </w:t>
      </w:r>
    </w:p>
    <w:p w:rsidR="00A915AB" w:rsidRPr="002B7B0E" w:rsidRDefault="00A915AB" w:rsidP="002E35B7">
      <w:pPr>
        <w:spacing w:line="500" w:lineRule="exact"/>
        <w:rPr>
          <w:rFonts w:asciiTheme="minorEastAsia" w:hAnsiTheme="minorEastAsia"/>
          <w:sz w:val="24"/>
        </w:rPr>
      </w:pPr>
      <w:r w:rsidRPr="002B7B0E">
        <w:rPr>
          <w:rFonts w:asciiTheme="minorEastAsia" w:hAnsiTheme="minorEastAsia" w:hint="eastAsia"/>
          <w:sz w:val="24"/>
        </w:rPr>
        <w:t>备注：请各校品德与社会教师携带好通知准时参加活动。</w:t>
      </w:r>
    </w:p>
    <w:p w:rsidR="00EA27CF" w:rsidRDefault="00A915AB" w:rsidP="002E35B7">
      <w:pPr>
        <w:spacing w:line="500" w:lineRule="exact"/>
        <w:ind w:left="3360" w:hangingChars="1046" w:hanging="3360"/>
        <w:jc w:val="left"/>
        <w:rPr>
          <w:rFonts w:ascii="黑体" w:eastAsia="黑体" w:hAnsi="黑体"/>
          <w:b/>
          <w:sz w:val="32"/>
          <w:szCs w:val="32"/>
        </w:rPr>
      </w:pPr>
      <w:r>
        <w:rPr>
          <w:rFonts w:ascii="黑体" w:eastAsia="黑体" w:hAnsi="黑体" w:hint="eastAsia"/>
          <w:b/>
          <w:sz w:val="32"/>
          <w:szCs w:val="32"/>
        </w:rPr>
        <w:t xml:space="preserve">             </w:t>
      </w:r>
      <w:r w:rsidR="0044428A">
        <w:rPr>
          <w:rFonts w:ascii="黑体" w:eastAsia="黑体" w:hAnsi="黑体" w:hint="eastAsia"/>
          <w:b/>
          <w:sz w:val="32"/>
          <w:szCs w:val="32"/>
        </w:rPr>
        <w:t xml:space="preserve">   </w:t>
      </w:r>
    </w:p>
    <w:p w:rsidR="00A915AB" w:rsidRPr="00C801AC" w:rsidRDefault="00EA27CF" w:rsidP="002E35B7">
      <w:pPr>
        <w:spacing w:line="500" w:lineRule="exact"/>
        <w:ind w:left="3360" w:hangingChars="1046" w:hanging="3360"/>
        <w:jc w:val="left"/>
        <w:rPr>
          <w:rFonts w:ascii="黑体" w:eastAsia="黑体" w:hAnsi="黑体"/>
          <w:b/>
          <w:sz w:val="32"/>
          <w:szCs w:val="32"/>
        </w:rPr>
      </w:pPr>
      <w:r>
        <w:rPr>
          <w:rFonts w:ascii="黑体" w:eastAsia="黑体" w:hAnsi="黑体" w:hint="eastAsia"/>
          <w:b/>
          <w:sz w:val="32"/>
          <w:szCs w:val="32"/>
        </w:rPr>
        <w:t xml:space="preserve">             </w:t>
      </w:r>
      <w:r w:rsidR="008B282D">
        <w:rPr>
          <w:rFonts w:ascii="黑体" w:eastAsia="黑体" w:hAnsi="黑体" w:hint="eastAsia"/>
          <w:b/>
          <w:sz w:val="32"/>
          <w:szCs w:val="32"/>
        </w:rPr>
        <w:t xml:space="preserve"> </w:t>
      </w:r>
      <w:r>
        <w:rPr>
          <w:rFonts w:ascii="黑体" w:eastAsia="黑体" w:hAnsi="黑体" w:hint="eastAsia"/>
          <w:b/>
          <w:sz w:val="32"/>
          <w:szCs w:val="32"/>
        </w:rPr>
        <w:t xml:space="preserve">  </w:t>
      </w:r>
      <w:r w:rsidR="00A915AB" w:rsidRPr="00C801AC">
        <w:rPr>
          <w:rFonts w:ascii="黑体" w:eastAsia="黑体" w:hAnsi="黑体" w:hint="eastAsia"/>
          <w:b/>
          <w:sz w:val="32"/>
          <w:szCs w:val="32"/>
        </w:rPr>
        <w:t>小学书法学科研修活动</w:t>
      </w:r>
    </w:p>
    <w:p w:rsidR="00A915AB" w:rsidRPr="00C801AC" w:rsidRDefault="00A915AB" w:rsidP="002E35B7">
      <w:pPr>
        <w:spacing w:line="500" w:lineRule="exact"/>
        <w:rPr>
          <w:rFonts w:ascii="黑体" w:eastAsia="黑体" w:hAnsi="黑体"/>
          <w:b/>
          <w:sz w:val="32"/>
          <w:szCs w:val="32"/>
        </w:rPr>
      </w:pPr>
      <w:r w:rsidRPr="00C801AC">
        <w:rPr>
          <w:rFonts w:ascii="黑体" w:eastAsia="黑体" w:hAnsi="黑体" w:hint="eastAsia"/>
          <w:b/>
          <w:sz w:val="32"/>
          <w:szCs w:val="32"/>
        </w:rPr>
        <w:t xml:space="preserve">                    </w:t>
      </w:r>
      <w:r w:rsidR="0044428A">
        <w:rPr>
          <w:rFonts w:ascii="黑体" w:eastAsia="黑体" w:hAnsi="黑体" w:hint="eastAsia"/>
          <w:b/>
          <w:sz w:val="32"/>
          <w:szCs w:val="32"/>
        </w:rPr>
        <w:t xml:space="preserve"> </w:t>
      </w:r>
      <w:r w:rsidR="008B282D">
        <w:rPr>
          <w:rFonts w:ascii="黑体" w:eastAsia="黑体" w:hAnsi="黑体" w:hint="eastAsia"/>
          <w:b/>
          <w:sz w:val="32"/>
          <w:szCs w:val="32"/>
        </w:rPr>
        <w:t xml:space="preserve"> </w:t>
      </w:r>
      <w:r w:rsidR="0044428A">
        <w:rPr>
          <w:rFonts w:ascii="黑体" w:eastAsia="黑体" w:hAnsi="黑体" w:hint="eastAsia"/>
          <w:b/>
          <w:sz w:val="32"/>
          <w:szCs w:val="32"/>
        </w:rPr>
        <w:t xml:space="preserve"> </w:t>
      </w:r>
      <w:r w:rsidRPr="00C801AC">
        <w:rPr>
          <w:rFonts w:ascii="黑体" w:eastAsia="黑体" w:hAnsi="黑体" w:hint="eastAsia"/>
          <w:b/>
          <w:sz w:val="32"/>
          <w:szCs w:val="32"/>
        </w:rPr>
        <w:t>通  知</w:t>
      </w:r>
    </w:p>
    <w:p w:rsidR="00A915AB" w:rsidRDefault="00A915AB" w:rsidP="002E35B7">
      <w:pPr>
        <w:spacing w:line="500" w:lineRule="exact"/>
        <w:rPr>
          <w:b/>
          <w:sz w:val="28"/>
          <w:szCs w:val="28"/>
        </w:rPr>
      </w:pPr>
    </w:p>
    <w:p w:rsidR="00A915AB" w:rsidRPr="00C801AC" w:rsidRDefault="00A915AB" w:rsidP="002E35B7">
      <w:pPr>
        <w:spacing w:line="500" w:lineRule="exact"/>
        <w:rPr>
          <w:b/>
          <w:sz w:val="28"/>
          <w:szCs w:val="28"/>
        </w:rPr>
      </w:pPr>
      <w:r w:rsidRPr="00AE0BA2">
        <w:rPr>
          <w:rFonts w:hint="eastAsia"/>
          <w:b/>
          <w:sz w:val="28"/>
          <w:szCs w:val="28"/>
        </w:rPr>
        <w:t>活动内容：</w:t>
      </w:r>
      <w:r w:rsidRPr="0047390B">
        <w:rPr>
          <w:rFonts w:hint="eastAsia"/>
          <w:sz w:val="28"/>
          <w:szCs w:val="28"/>
        </w:rPr>
        <w:t>小学</w:t>
      </w:r>
      <w:r>
        <w:rPr>
          <w:rFonts w:hint="eastAsia"/>
          <w:sz w:val="28"/>
          <w:szCs w:val="28"/>
        </w:rPr>
        <w:t>书法</w:t>
      </w:r>
      <w:r w:rsidRPr="0047390B">
        <w:rPr>
          <w:rFonts w:hint="eastAsia"/>
          <w:sz w:val="28"/>
          <w:szCs w:val="28"/>
        </w:rPr>
        <w:t>教师硬笔书写能力的提升</w:t>
      </w:r>
    </w:p>
    <w:p w:rsidR="00A915AB" w:rsidRPr="005E64B5" w:rsidRDefault="00A915AB" w:rsidP="002E35B7">
      <w:pPr>
        <w:spacing w:line="500" w:lineRule="exact"/>
        <w:rPr>
          <w:sz w:val="28"/>
          <w:szCs w:val="28"/>
        </w:rPr>
      </w:pPr>
      <w:r w:rsidRPr="00AE0BA2">
        <w:rPr>
          <w:rFonts w:hint="eastAsia"/>
          <w:b/>
          <w:sz w:val="28"/>
          <w:szCs w:val="28"/>
        </w:rPr>
        <w:t>活动时间：</w:t>
      </w:r>
      <w:r w:rsidRPr="00E61630">
        <w:rPr>
          <w:rFonts w:hint="eastAsia"/>
          <w:sz w:val="28"/>
          <w:szCs w:val="28"/>
        </w:rPr>
        <w:t>201</w:t>
      </w:r>
      <w:r>
        <w:rPr>
          <w:rFonts w:hint="eastAsia"/>
          <w:sz w:val="28"/>
          <w:szCs w:val="28"/>
        </w:rPr>
        <w:t>7</w:t>
      </w:r>
      <w:r w:rsidRPr="00E61630">
        <w:rPr>
          <w:rFonts w:hint="eastAsia"/>
          <w:sz w:val="28"/>
          <w:szCs w:val="28"/>
        </w:rPr>
        <w:t>年</w:t>
      </w:r>
      <w:r>
        <w:rPr>
          <w:rFonts w:hint="eastAsia"/>
          <w:sz w:val="28"/>
          <w:szCs w:val="28"/>
        </w:rPr>
        <w:t>6</w:t>
      </w:r>
      <w:r w:rsidRPr="00E61630">
        <w:rPr>
          <w:rFonts w:hint="eastAsia"/>
          <w:sz w:val="28"/>
          <w:szCs w:val="28"/>
        </w:rPr>
        <w:t>月</w:t>
      </w:r>
      <w:r>
        <w:rPr>
          <w:rFonts w:hint="eastAsia"/>
          <w:sz w:val="28"/>
          <w:szCs w:val="28"/>
        </w:rPr>
        <w:t>15</w:t>
      </w:r>
      <w:r w:rsidRPr="00E61630">
        <w:rPr>
          <w:rFonts w:hint="eastAsia"/>
          <w:sz w:val="28"/>
          <w:szCs w:val="28"/>
        </w:rPr>
        <w:t>日（周四）下午</w:t>
      </w:r>
      <w:r>
        <w:rPr>
          <w:rFonts w:hint="eastAsia"/>
          <w:sz w:val="28"/>
          <w:szCs w:val="28"/>
        </w:rPr>
        <w:t>1:50</w:t>
      </w:r>
    </w:p>
    <w:p w:rsidR="00A915AB" w:rsidRDefault="00A915AB" w:rsidP="002E35B7">
      <w:pPr>
        <w:spacing w:line="500" w:lineRule="exact"/>
        <w:rPr>
          <w:sz w:val="28"/>
          <w:szCs w:val="28"/>
        </w:rPr>
      </w:pPr>
      <w:r w:rsidRPr="00AE0BA2">
        <w:rPr>
          <w:rFonts w:hint="eastAsia"/>
          <w:b/>
          <w:sz w:val="28"/>
          <w:szCs w:val="28"/>
        </w:rPr>
        <w:t>活动地点：</w:t>
      </w:r>
      <w:r w:rsidRPr="00B626AC">
        <w:rPr>
          <w:rFonts w:hint="eastAsia"/>
          <w:sz w:val="28"/>
          <w:szCs w:val="28"/>
        </w:rPr>
        <w:t>黄城根小学后广平校区</w:t>
      </w:r>
      <w:r>
        <w:rPr>
          <w:rFonts w:hint="eastAsia"/>
          <w:sz w:val="28"/>
          <w:szCs w:val="28"/>
        </w:rPr>
        <w:t>（</w:t>
      </w:r>
      <w:r w:rsidRPr="00B626AC">
        <w:rPr>
          <w:rFonts w:hint="eastAsia"/>
          <w:sz w:val="28"/>
          <w:szCs w:val="28"/>
        </w:rPr>
        <w:t>三层礼堂</w:t>
      </w:r>
      <w:r>
        <w:rPr>
          <w:rFonts w:hint="eastAsia"/>
          <w:sz w:val="28"/>
          <w:szCs w:val="28"/>
        </w:rPr>
        <w:t>）</w:t>
      </w:r>
    </w:p>
    <w:p w:rsidR="00A915AB" w:rsidRPr="00B626AC" w:rsidRDefault="00A915AB" w:rsidP="002E35B7">
      <w:pPr>
        <w:spacing w:line="500" w:lineRule="exact"/>
        <w:ind w:firstLineChars="550" w:firstLine="1540"/>
        <w:rPr>
          <w:rFonts w:ascii="宋体" w:hAnsi="宋体"/>
          <w:sz w:val="28"/>
          <w:szCs w:val="28"/>
        </w:rPr>
      </w:pPr>
      <w:r w:rsidRPr="00B626AC">
        <w:rPr>
          <w:rFonts w:hint="eastAsia"/>
          <w:sz w:val="28"/>
          <w:szCs w:val="28"/>
        </w:rPr>
        <w:t>（西城区后广平胡同</w:t>
      </w:r>
      <w:r w:rsidRPr="00B626AC">
        <w:rPr>
          <w:rFonts w:hint="eastAsia"/>
          <w:sz w:val="28"/>
          <w:szCs w:val="28"/>
        </w:rPr>
        <w:t>9</w:t>
      </w:r>
      <w:r w:rsidRPr="00B626AC">
        <w:rPr>
          <w:rFonts w:hint="eastAsia"/>
          <w:sz w:val="28"/>
          <w:szCs w:val="28"/>
        </w:rPr>
        <w:t>号）西城区图书馆对面</w:t>
      </w:r>
    </w:p>
    <w:p w:rsidR="00A915AB" w:rsidRDefault="00A915AB" w:rsidP="002E35B7">
      <w:pPr>
        <w:spacing w:line="500" w:lineRule="exact"/>
        <w:rPr>
          <w:sz w:val="28"/>
          <w:szCs w:val="28"/>
        </w:rPr>
      </w:pPr>
      <w:r>
        <w:rPr>
          <w:rFonts w:hint="eastAsia"/>
          <w:b/>
          <w:bCs/>
          <w:sz w:val="28"/>
          <w:szCs w:val="28"/>
        </w:rPr>
        <w:t>主讲专家</w:t>
      </w:r>
      <w:r w:rsidRPr="0047390B">
        <w:rPr>
          <w:rFonts w:hint="eastAsia"/>
          <w:b/>
          <w:sz w:val="28"/>
          <w:szCs w:val="28"/>
        </w:rPr>
        <w:t>：</w:t>
      </w:r>
      <w:r>
        <w:rPr>
          <w:rFonts w:hint="eastAsia"/>
          <w:sz w:val="28"/>
          <w:szCs w:val="28"/>
        </w:rPr>
        <w:t>中国金融</w:t>
      </w:r>
      <w:r w:rsidRPr="0047390B">
        <w:rPr>
          <w:rFonts w:hint="eastAsia"/>
          <w:sz w:val="28"/>
          <w:szCs w:val="28"/>
        </w:rPr>
        <w:t>书法家协会副主席</w:t>
      </w:r>
      <w:r w:rsidRPr="0047390B">
        <w:rPr>
          <w:rFonts w:hint="eastAsia"/>
          <w:sz w:val="28"/>
          <w:szCs w:val="28"/>
        </w:rPr>
        <w:t xml:space="preserve">  </w:t>
      </w:r>
      <w:r w:rsidRPr="0047390B">
        <w:rPr>
          <w:rFonts w:hint="eastAsia"/>
          <w:sz w:val="28"/>
          <w:szCs w:val="28"/>
        </w:rPr>
        <w:t>丁永康</w:t>
      </w:r>
    </w:p>
    <w:p w:rsidR="00A915AB" w:rsidRDefault="00A915AB" w:rsidP="002E35B7">
      <w:pPr>
        <w:spacing w:line="500" w:lineRule="exact"/>
        <w:rPr>
          <w:sz w:val="28"/>
          <w:szCs w:val="28"/>
        </w:rPr>
      </w:pPr>
    </w:p>
    <w:p w:rsidR="00A915AB" w:rsidRDefault="00A915AB" w:rsidP="002E35B7">
      <w:pPr>
        <w:spacing w:line="500" w:lineRule="exact"/>
        <w:rPr>
          <w:sz w:val="28"/>
          <w:szCs w:val="28"/>
        </w:rPr>
      </w:pPr>
      <w:r>
        <w:rPr>
          <w:rFonts w:hint="eastAsia"/>
          <w:sz w:val="28"/>
          <w:szCs w:val="28"/>
        </w:rPr>
        <w:t>请</w:t>
      </w:r>
      <w:r>
        <w:rPr>
          <w:sz w:val="28"/>
          <w:szCs w:val="28"/>
        </w:rPr>
        <w:t>各校书法教师安排好工作，按时参加。</w:t>
      </w:r>
    </w:p>
    <w:p w:rsidR="00713423" w:rsidRPr="00A915AB" w:rsidRDefault="00713423" w:rsidP="002E35B7">
      <w:pPr>
        <w:adjustRightInd w:val="0"/>
        <w:snapToGrid w:val="0"/>
        <w:spacing w:line="500" w:lineRule="exact"/>
        <w:ind w:firstLineChars="392" w:firstLine="1099"/>
        <w:rPr>
          <w:rFonts w:ascii="华文楷体" w:eastAsia="华文楷体" w:hAnsi="华文楷体"/>
          <w:b/>
          <w:sz w:val="28"/>
          <w:szCs w:val="28"/>
        </w:rPr>
      </w:pPr>
    </w:p>
    <w:p w:rsidR="002E35B7" w:rsidRDefault="002E35B7" w:rsidP="002E35B7">
      <w:pPr>
        <w:widowControl/>
        <w:spacing w:line="360" w:lineRule="auto"/>
        <w:ind w:firstLineChars="1100" w:firstLine="2650"/>
        <w:jc w:val="left"/>
        <w:rPr>
          <w:rFonts w:ascii="宋体" w:hAnsi="宋体" w:cs="Arial"/>
          <w:b/>
          <w:kern w:val="0"/>
          <w:sz w:val="24"/>
        </w:rPr>
      </w:pPr>
      <w:r w:rsidRPr="00FE5F96">
        <w:rPr>
          <w:rFonts w:ascii="宋体" w:hAnsi="宋体" w:cs="Arial"/>
          <w:b/>
          <w:kern w:val="0"/>
          <w:sz w:val="24"/>
        </w:rPr>
        <w:t>道德与法治</w:t>
      </w:r>
      <w:r>
        <w:rPr>
          <w:rFonts w:ascii="宋体" w:hAnsi="宋体" w:cs="Arial" w:hint="eastAsia"/>
          <w:b/>
          <w:kern w:val="0"/>
          <w:sz w:val="24"/>
        </w:rPr>
        <w:t xml:space="preserve"> </w:t>
      </w:r>
      <w:r>
        <w:rPr>
          <w:rFonts w:ascii="宋体" w:hAnsi="宋体" w:cs="Arial" w:hint="eastAsia"/>
          <w:b/>
          <w:kern w:val="0"/>
          <w:sz w:val="24"/>
          <w:u w:val="single"/>
          <w:shd w:val="pct15" w:color="auto" w:fill="FFFFFF"/>
        </w:rPr>
        <w:t xml:space="preserve">全区 </w:t>
      </w:r>
      <w:r>
        <w:rPr>
          <w:rFonts w:ascii="宋体" w:hAnsi="宋体" w:cs="Arial" w:hint="eastAsia"/>
          <w:b/>
          <w:kern w:val="0"/>
          <w:sz w:val="24"/>
        </w:rPr>
        <w:t>研修活动通知</w:t>
      </w:r>
    </w:p>
    <w:p w:rsidR="002E35B7" w:rsidRDefault="002E35B7" w:rsidP="002E35B7">
      <w:pPr>
        <w:widowControl/>
        <w:spacing w:line="360" w:lineRule="auto"/>
        <w:ind w:leftChars="250" w:left="525"/>
        <w:jc w:val="left"/>
        <w:rPr>
          <w:rFonts w:ascii="Arial" w:hAnsi="Arial" w:cs="Arial"/>
          <w:sz w:val="24"/>
        </w:rPr>
      </w:pPr>
      <w:r w:rsidRPr="00450E33">
        <w:rPr>
          <w:rFonts w:ascii="Arial" w:hAnsi="Arial" w:cs="Arial"/>
          <w:sz w:val="24"/>
        </w:rPr>
        <w:t>时间：</w:t>
      </w:r>
      <w:r>
        <w:rPr>
          <w:rFonts w:ascii="Arial" w:hAnsi="Arial" w:cs="Arial"/>
          <w:sz w:val="24"/>
        </w:rPr>
        <w:t>2017-</w:t>
      </w:r>
      <w:r>
        <w:rPr>
          <w:rFonts w:ascii="Arial" w:hAnsi="Arial" w:cs="Arial" w:hint="eastAsia"/>
          <w:sz w:val="24"/>
        </w:rPr>
        <w:t>6</w:t>
      </w:r>
      <w:r>
        <w:rPr>
          <w:rFonts w:ascii="Arial" w:hAnsi="Arial" w:cs="Arial"/>
          <w:sz w:val="24"/>
        </w:rPr>
        <w:t>-</w:t>
      </w:r>
      <w:r>
        <w:rPr>
          <w:rFonts w:ascii="Arial" w:hAnsi="Arial" w:cs="Arial" w:hint="eastAsia"/>
          <w:sz w:val="24"/>
        </w:rPr>
        <w:t xml:space="preserve"> 16  (</w:t>
      </w:r>
      <w:r>
        <w:rPr>
          <w:rFonts w:ascii="Arial" w:hAnsi="Arial" w:cs="Arial" w:hint="eastAsia"/>
          <w:sz w:val="24"/>
        </w:rPr>
        <w:t>周五</w:t>
      </w:r>
      <w:r>
        <w:rPr>
          <w:rFonts w:ascii="Arial" w:hAnsi="Arial" w:cs="Arial" w:hint="eastAsia"/>
          <w:sz w:val="24"/>
        </w:rPr>
        <w:t xml:space="preserve">) </w:t>
      </w:r>
      <w:r>
        <w:rPr>
          <w:rFonts w:ascii="Arial" w:hAnsi="Arial" w:cs="Arial"/>
          <w:sz w:val="24"/>
        </w:rPr>
        <w:t xml:space="preserve"> </w:t>
      </w:r>
      <w:r>
        <w:rPr>
          <w:rFonts w:ascii="Arial" w:hAnsi="Arial" w:cs="Arial" w:hint="eastAsia"/>
          <w:sz w:val="24"/>
        </w:rPr>
        <w:t>1:30</w:t>
      </w:r>
    </w:p>
    <w:p w:rsidR="002E35B7" w:rsidRDefault="002E35B7" w:rsidP="002E35B7">
      <w:pPr>
        <w:widowControl/>
        <w:spacing w:line="360" w:lineRule="auto"/>
        <w:ind w:leftChars="250" w:left="525"/>
        <w:jc w:val="left"/>
        <w:rPr>
          <w:rFonts w:ascii="Arial" w:hAnsi="Arial" w:cs="Arial"/>
          <w:sz w:val="24"/>
        </w:rPr>
      </w:pPr>
      <w:r>
        <w:rPr>
          <w:rFonts w:ascii="Arial" w:hAnsi="Arial" w:cs="Arial" w:hint="eastAsia"/>
          <w:sz w:val="24"/>
        </w:rPr>
        <w:t>地点</w:t>
      </w:r>
      <w:r>
        <w:rPr>
          <w:rFonts w:ascii="Arial" w:hAnsi="Arial" w:cs="Arial" w:hint="eastAsia"/>
          <w:sz w:val="24"/>
        </w:rPr>
        <w:t xml:space="preserve">: </w:t>
      </w:r>
      <w:r>
        <w:rPr>
          <w:rFonts w:ascii="Arial" w:hAnsi="Arial" w:cs="Arial" w:hint="eastAsia"/>
          <w:sz w:val="24"/>
        </w:rPr>
        <w:t>西城区教育研修学院</w:t>
      </w:r>
      <w:r>
        <w:rPr>
          <w:rFonts w:ascii="Arial" w:hAnsi="Arial" w:cs="Arial" w:hint="eastAsia"/>
          <w:sz w:val="24"/>
        </w:rPr>
        <w:t xml:space="preserve">  </w:t>
      </w:r>
      <w:r>
        <w:rPr>
          <w:rFonts w:ascii="Arial" w:hAnsi="Arial" w:cs="Arial" w:hint="eastAsia"/>
          <w:sz w:val="24"/>
        </w:rPr>
        <w:t>教学楼</w:t>
      </w:r>
      <w:r>
        <w:rPr>
          <w:rFonts w:ascii="Arial" w:hAnsi="Arial" w:cs="Arial" w:hint="eastAsia"/>
          <w:sz w:val="24"/>
        </w:rPr>
        <w:t>307</w:t>
      </w:r>
    </w:p>
    <w:p w:rsidR="002E35B7" w:rsidRDefault="002E35B7" w:rsidP="002E35B7">
      <w:pPr>
        <w:widowControl/>
        <w:spacing w:line="360" w:lineRule="auto"/>
        <w:ind w:leftChars="250" w:left="525"/>
        <w:jc w:val="left"/>
        <w:rPr>
          <w:rFonts w:ascii="Arial" w:hAnsi="Arial" w:cs="Arial"/>
          <w:sz w:val="24"/>
        </w:rPr>
      </w:pPr>
      <w:r>
        <w:rPr>
          <w:rFonts w:ascii="Arial" w:hAnsi="Arial" w:cs="Arial" w:hint="eastAsia"/>
          <w:sz w:val="24"/>
        </w:rPr>
        <w:t>内容</w:t>
      </w:r>
      <w:r>
        <w:rPr>
          <w:rFonts w:ascii="Arial" w:hAnsi="Arial" w:cs="Arial" w:hint="eastAsia"/>
          <w:sz w:val="24"/>
        </w:rPr>
        <w:t xml:space="preserve">:  </w:t>
      </w:r>
      <w:r>
        <w:rPr>
          <w:rFonts w:ascii="Arial" w:hAnsi="Arial" w:cs="Arial" w:hint="eastAsia"/>
          <w:sz w:val="24"/>
        </w:rPr>
        <w:t>北京市区域联合教研活动——青年教师说课展示</w:t>
      </w:r>
    </w:p>
    <w:p w:rsidR="002E35B7" w:rsidRDefault="002E35B7" w:rsidP="002E35B7">
      <w:pPr>
        <w:widowControl/>
        <w:spacing w:line="360" w:lineRule="auto"/>
        <w:ind w:leftChars="250" w:left="525" w:firstLineChars="200" w:firstLine="480"/>
        <w:jc w:val="left"/>
        <w:rPr>
          <w:rFonts w:ascii="Arial" w:hAnsi="Arial" w:cs="Arial"/>
          <w:sz w:val="24"/>
        </w:rPr>
      </w:pPr>
      <w:r>
        <w:rPr>
          <w:rFonts w:ascii="Arial" w:hAnsi="Arial" w:cs="Arial" w:hint="eastAsia"/>
          <w:sz w:val="24"/>
        </w:rPr>
        <w:t>请参加全区研修课程的老师，准时参加活动。谢谢。</w:t>
      </w:r>
    </w:p>
    <w:p w:rsidR="002E35B7" w:rsidRPr="0044428A" w:rsidRDefault="002E35B7" w:rsidP="002E35B7">
      <w:pPr>
        <w:rPr>
          <w:rFonts w:ascii="Arial" w:hAnsi="Arial" w:cs="Arial"/>
          <w:b/>
          <w:color w:val="595959"/>
          <w:szCs w:val="21"/>
        </w:rPr>
      </w:pPr>
    </w:p>
    <w:p w:rsidR="0044428A" w:rsidRDefault="002E35B7" w:rsidP="00512EB3">
      <w:pPr>
        <w:pStyle w:val="a6"/>
        <w:spacing w:line="440" w:lineRule="exact"/>
        <w:ind w:firstLine="0"/>
        <w:rPr>
          <w:b/>
          <w:bCs/>
          <w:sz w:val="32"/>
        </w:rPr>
      </w:pPr>
      <w:r>
        <w:rPr>
          <w:rFonts w:hint="eastAsia"/>
          <w:b/>
          <w:bCs/>
          <w:sz w:val="32"/>
        </w:rPr>
        <w:lastRenderedPageBreak/>
        <w:t xml:space="preserve">   </w:t>
      </w:r>
      <w:r w:rsidR="0044428A">
        <w:rPr>
          <w:rFonts w:hint="eastAsia"/>
          <w:b/>
          <w:bCs/>
          <w:sz w:val="32"/>
        </w:rPr>
        <w:t>小学美术学科教学预设与生成的有效策略研究（二）课程</w:t>
      </w:r>
    </w:p>
    <w:p w:rsidR="0044428A" w:rsidRDefault="0044428A" w:rsidP="0044428A">
      <w:pPr>
        <w:pStyle w:val="a6"/>
        <w:spacing w:line="440" w:lineRule="exact"/>
        <w:ind w:firstLine="0"/>
        <w:rPr>
          <w:b/>
          <w:bCs/>
          <w:sz w:val="32"/>
        </w:rPr>
      </w:pPr>
    </w:p>
    <w:tbl>
      <w:tblPr>
        <w:tblW w:w="9324" w:type="dxa"/>
        <w:tblBorders>
          <w:top w:val="single" w:sz="4" w:space="0" w:color="auto"/>
          <w:left w:val="single" w:sz="4" w:space="0" w:color="auto"/>
          <w:bottom w:val="single" w:sz="4" w:space="0" w:color="auto"/>
          <w:right w:val="single" w:sz="4" w:space="0" w:color="auto"/>
        </w:tblBorders>
        <w:tblLook w:val="0000"/>
      </w:tblPr>
      <w:tblGrid>
        <w:gridCol w:w="1908"/>
        <w:gridCol w:w="1614"/>
        <w:gridCol w:w="2340"/>
        <w:gridCol w:w="1442"/>
        <w:gridCol w:w="2020"/>
      </w:tblGrid>
      <w:tr w:rsidR="0044428A" w:rsidTr="00530401">
        <w:trPr>
          <w:trHeight w:val="375"/>
        </w:trPr>
        <w:tc>
          <w:tcPr>
            <w:tcW w:w="1908"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ind w:firstLineChars="147" w:firstLine="310"/>
              <w:rPr>
                <w:b/>
                <w:bCs/>
                <w:szCs w:val="21"/>
              </w:rPr>
            </w:pPr>
            <w:r>
              <w:rPr>
                <w:rFonts w:hint="eastAsia"/>
                <w:b/>
                <w:bCs/>
                <w:szCs w:val="21"/>
              </w:rPr>
              <w:t>活动主题：</w:t>
            </w:r>
          </w:p>
        </w:tc>
        <w:tc>
          <w:tcPr>
            <w:tcW w:w="3954" w:type="dxa"/>
            <w:gridSpan w:val="2"/>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小学美术学科教学预设与生成的有效策略研究（二）主题</w:t>
            </w:r>
          </w:p>
        </w:tc>
        <w:tc>
          <w:tcPr>
            <w:tcW w:w="1442"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活动形式：</w:t>
            </w:r>
          </w:p>
        </w:tc>
        <w:tc>
          <w:tcPr>
            <w:tcW w:w="2020"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其他</w:t>
            </w:r>
          </w:p>
        </w:tc>
      </w:tr>
      <w:tr w:rsidR="0044428A" w:rsidTr="00530401">
        <w:trPr>
          <w:trHeight w:val="165"/>
        </w:trPr>
        <w:tc>
          <w:tcPr>
            <w:tcW w:w="1908"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活动日期：</w:t>
            </w:r>
          </w:p>
        </w:tc>
        <w:tc>
          <w:tcPr>
            <w:tcW w:w="3954" w:type="dxa"/>
            <w:gridSpan w:val="2"/>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smartTag w:uri="urn:schemas-microsoft-com:office:smarttags" w:element="chsdate">
              <w:smartTagPr>
                <w:attr w:name="IsROCDate" w:val="False"/>
                <w:attr w:name="IsLunarDate" w:val="False"/>
                <w:attr w:name="Day" w:val="3"/>
                <w:attr w:name="Month" w:val="2"/>
                <w:attr w:name="Year" w:val="2011"/>
              </w:smartTagPr>
              <w:r>
                <w:rPr>
                  <w:rFonts w:hint="eastAsia"/>
                  <w:b/>
                  <w:bCs/>
                  <w:szCs w:val="21"/>
                </w:rPr>
                <w:t>2017-06-14</w:t>
              </w:r>
            </w:smartTag>
          </w:p>
        </w:tc>
        <w:tc>
          <w:tcPr>
            <w:tcW w:w="1442"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活动时间：</w:t>
            </w:r>
          </w:p>
        </w:tc>
        <w:tc>
          <w:tcPr>
            <w:tcW w:w="2020"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14:00</w:t>
            </w:r>
          </w:p>
        </w:tc>
      </w:tr>
      <w:tr w:rsidR="0044428A" w:rsidTr="00530401">
        <w:trPr>
          <w:trHeight w:val="356"/>
        </w:trPr>
        <w:tc>
          <w:tcPr>
            <w:tcW w:w="1908"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主讲人：</w:t>
            </w:r>
          </w:p>
        </w:tc>
        <w:tc>
          <w:tcPr>
            <w:tcW w:w="1614"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唐颖</w:t>
            </w:r>
          </w:p>
        </w:tc>
        <w:tc>
          <w:tcPr>
            <w:tcW w:w="3782" w:type="dxa"/>
            <w:gridSpan w:val="2"/>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主讲人职称：</w:t>
            </w:r>
          </w:p>
        </w:tc>
        <w:tc>
          <w:tcPr>
            <w:tcW w:w="2020"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高级教师</w:t>
            </w:r>
          </w:p>
        </w:tc>
      </w:tr>
      <w:tr w:rsidR="0044428A" w:rsidTr="00530401">
        <w:trPr>
          <w:trHeight w:val="480"/>
        </w:trPr>
        <w:tc>
          <w:tcPr>
            <w:tcW w:w="1908"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 w:val="24"/>
              </w:rPr>
            </w:pPr>
            <w:r>
              <w:rPr>
                <w:rFonts w:hint="eastAsia"/>
                <w:b/>
                <w:bCs/>
                <w:szCs w:val="21"/>
              </w:rPr>
              <w:t>主讲人单位：</w:t>
            </w:r>
          </w:p>
        </w:tc>
        <w:tc>
          <w:tcPr>
            <w:tcW w:w="7416" w:type="dxa"/>
            <w:gridSpan w:val="4"/>
            <w:tcBorders>
              <w:top w:val="single" w:sz="4" w:space="0" w:color="auto"/>
              <w:left w:val="single" w:sz="4" w:space="0" w:color="auto"/>
              <w:bottom w:val="single" w:sz="4" w:space="0" w:color="auto"/>
              <w:right w:val="single" w:sz="4" w:space="0" w:color="auto"/>
            </w:tcBorders>
          </w:tcPr>
          <w:p w:rsidR="0044428A" w:rsidRDefault="0044428A" w:rsidP="00530401">
            <w:pPr>
              <w:rPr>
                <w:b/>
                <w:bCs/>
                <w:sz w:val="24"/>
              </w:rPr>
            </w:pPr>
            <w:r>
              <w:rPr>
                <w:rFonts w:hint="eastAsia"/>
                <w:b/>
                <w:bCs/>
                <w:sz w:val="24"/>
              </w:rPr>
              <w:t>北京市西城区教育研修学院</w:t>
            </w:r>
          </w:p>
        </w:tc>
      </w:tr>
      <w:tr w:rsidR="0044428A" w:rsidTr="00530401">
        <w:trPr>
          <w:trHeight w:val="480"/>
        </w:trPr>
        <w:tc>
          <w:tcPr>
            <w:tcW w:w="1908" w:type="dxa"/>
            <w:tcBorders>
              <w:top w:val="single" w:sz="4" w:space="0" w:color="auto"/>
              <w:left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主持人：</w:t>
            </w:r>
          </w:p>
        </w:tc>
        <w:tc>
          <w:tcPr>
            <w:tcW w:w="7416" w:type="dxa"/>
            <w:gridSpan w:val="4"/>
            <w:tcBorders>
              <w:top w:val="single" w:sz="4" w:space="0" w:color="auto"/>
              <w:left w:val="single" w:sz="4" w:space="0" w:color="auto"/>
              <w:right w:val="single" w:sz="4" w:space="0" w:color="auto"/>
            </w:tcBorders>
          </w:tcPr>
          <w:p w:rsidR="0044428A" w:rsidRDefault="0044428A" w:rsidP="00530401">
            <w:pPr>
              <w:rPr>
                <w:b/>
                <w:bCs/>
                <w:sz w:val="24"/>
              </w:rPr>
            </w:pPr>
            <w:r>
              <w:rPr>
                <w:rFonts w:hint="eastAsia"/>
                <w:b/>
                <w:bCs/>
                <w:sz w:val="24"/>
              </w:rPr>
              <w:t>唐颖</w:t>
            </w:r>
          </w:p>
        </w:tc>
      </w:tr>
      <w:tr w:rsidR="0044428A" w:rsidTr="00530401">
        <w:trPr>
          <w:trHeight w:val="480"/>
        </w:trPr>
        <w:tc>
          <w:tcPr>
            <w:tcW w:w="1908" w:type="dxa"/>
            <w:tcBorders>
              <w:top w:val="single" w:sz="4" w:space="0" w:color="auto"/>
              <w:left w:val="single" w:sz="4" w:space="0" w:color="auto"/>
              <w:bottom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活动地点：</w:t>
            </w:r>
          </w:p>
        </w:tc>
        <w:tc>
          <w:tcPr>
            <w:tcW w:w="7416" w:type="dxa"/>
            <w:gridSpan w:val="4"/>
            <w:tcBorders>
              <w:top w:val="single" w:sz="4" w:space="0" w:color="auto"/>
              <w:left w:val="single" w:sz="4" w:space="0" w:color="auto"/>
              <w:bottom w:val="single" w:sz="4" w:space="0" w:color="auto"/>
              <w:right w:val="single" w:sz="4" w:space="0" w:color="auto"/>
            </w:tcBorders>
          </w:tcPr>
          <w:p w:rsidR="0044428A" w:rsidRDefault="0044428A" w:rsidP="00530401">
            <w:pPr>
              <w:rPr>
                <w:b/>
                <w:bCs/>
                <w:sz w:val="24"/>
              </w:rPr>
            </w:pPr>
            <w:r>
              <w:rPr>
                <w:rFonts w:hint="eastAsia"/>
                <w:b/>
                <w:bCs/>
                <w:sz w:val="24"/>
              </w:rPr>
              <w:t>故宫武英殿</w:t>
            </w:r>
          </w:p>
        </w:tc>
      </w:tr>
      <w:tr w:rsidR="0044428A" w:rsidTr="00530401">
        <w:trPr>
          <w:trHeight w:val="1460"/>
        </w:trPr>
        <w:tc>
          <w:tcPr>
            <w:tcW w:w="1908" w:type="dxa"/>
            <w:tcBorders>
              <w:top w:val="single" w:sz="4" w:space="0" w:color="auto"/>
              <w:left w:val="single" w:sz="4" w:space="0" w:color="auto"/>
              <w:right w:val="single" w:sz="4" w:space="0" w:color="auto"/>
            </w:tcBorders>
          </w:tcPr>
          <w:p w:rsidR="0044428A" w:rsidRDefault="0044428A" w:rsidP="00530401">
            <w:pPr>
              <w:spacing w:line="360" w:lineRule="auto"/>
              <w:jc w:val="center"/>
              <w:rPr>
                <w:b/>
                <w:bCs/>
                <w:szCs w:val="21"/>
              </w:rPr>
            </w:pPr>
            <w:r>
              <w:rPr>
                <w:rFonts w:hint="eastAsia"/>
                <w:b/>
                <w:bCs/>
                <w:szCs w:val="21"/>
              </w:rPr>
              <w:t>活动内容：</w:t>
            </w:r>
          </w:p>
        </w:tc>
        <w:tc>
          <w:tcPr>
            <w:tcW w:w="7416" w:type="dxa"/>
            <w:gridSpan w:val="4"/>
            <w:tcBorders>
              <w:top w:val="single" w:sz="4" w:space="0" w:color="auto"/>
              <w:left w:val="single" w:sz="4" w:space="0" w:color="auto"/>
              <w:right w:val="single" w:sz="4" w:space="0" w:color="auto"/>
            </w:tcBorders>
          </w:tcPr>
          <w:p w:rsidR="0044428A" w:rsidRDefault="0044428A" w:rsidP="00530401">
            <w:pPr>
              <w:rPr>
                <w:b/>
                <w:bCs/>
                <w:sz w:val="24"/>
              </w:rPr>
            </w:pPr>
            <w:r>
              <w:rPr>
                <w:rFonts w:hint="eastAsia"/>
                <w:b/>
                <w:bCs/>
                <w:sz w:val="24"/>
              </w:rPr>
              <w:t>小学美术学科教学预设与生成的有效策略研究（二）</w:t>
            </w:r>
          </w:p>
          <w:p w:rsidR="0044428A" w:rsidRDefault="0044428A" w:rsidP="00530401">
            <w:pPr>
              <w:rPr>
                <w:b/>
                <w:bCs/>
                <w:sz w:val="24"/>
              </w:rPr>
            </w:pPr>
            <w:r>
              <w:rPr>
                <w:rFonts w:hint="eastAsia"/>
                <w:b/>
                <w:bCs/>
                <w:sz w:val="24"/>
              </w:rPr>
              <w:t xml:space="preserve">  </w:t>
            </w:r>
            <w:r>
              <w:rPr>
                <w:rFonts w:hint="eastAsia"/>
                <w:b/>
                <w:bCs/>
                <w:sz w:val="24"/>
              </w:rPr>
              <w:t>全区活动——美术专业能力素养提升</w:t>
            </w:r>
            <w:r>
              <w:rPr>
                <w:rFonts w:hint="eastAsia"/>
                <w:b/>
                <w:bCs/>
                <w:sz w:val="24"/>
              </w:rPr>
              <w:t xml:space="preserve">  </w:t>
            </w:r>
          </w:p>
          <w:p w:rsidR="0044428A" w:rsidRDefault="0044428A" w:rsidP="00530401">
            <w:pPr>
              <w:rPr>
                <w:b/>
                <w:bCs/>
                <w:sz w:val="24"/>
              </w:rPr>
            </w:pPr>
            <w:r>
              <w:rPr>
                <w:rFonts w:hint="eastAsia"/>
                <w:b/>
                <w:bCs/>
                <w:sz w:val="24"/>
              </w:rPr>
              <w:t>参观故宫武英殿《四僧书画展》</w:t>
            </w:r>
            <w:r>
              <w:rPr>
                <w:rFonts w:hint="eastAsia"/>
                <w:b/>
                <w:bCs/>
                <w:sz w:val="24"/>
              </w:rPr>
              <w:t xml:space="preserve">  </w:t>
            </w:r>
          </w:p>
          <w:p w:rsidR="0044428A" w:rsidRDefault="0044428A" w:rsidP="00530401">
            <w:pPr>
              <w:rPr>
                <w:b/>
                <w:bCs/>
                <w:sz w:val="24"/>
              </w:rPr>
            </w:pPr>
          </w:p>
          <w:p w:rsidR="0044428A" w:rsidRDefault="0044428A" w:rsidP="00530401">
            <w:pPr>
              <w:ind w:firstLineChars="147" w:firstLine="354"/>
              <w:rPr>
                <w:b/>
                <w:bCs/>
                <w:sz w:val="24"/>
              </w:rPr>
            </w:pPr>
            <w:r>
              <w:rPr>
                <w:rFonts w:hint="eastAsia"/>
                <w:b/>
                <w:bCs/>
                <w:sz w:val="24"/>
              </w:rPr>
              <w:t>本次活动是教委特为提高我区美术专业能力素养而组织的活动，</w:t>
            </w:r>
          </w:p>
          <w:p w:rsidR="0044428A" w:rsidRPr="00EC5DE6" w:rsidRDefault="0044428A" w:rsidP="00530401">
            <w:pPr>
              <w:ind w:firstLineChars="147" w:firstLine="354"/>
              <w:rPr>
                <w:b/>
                <w:bCs/>
                <w:sz w:val="24"/>
              </w:rPr>
            </w:pPr>
          </w:p>
          <w:p w:rsidR="0044428A" w:rsidRDefault="0044428A" w:rsidP="00530401">
            <w:pPr>
              <w:rPr>
                <w:b/>
                <w:bCs/>
                <w:sz w:val="24"/>
              </w:rPr>
            </w:pPr>
            <w:r>
              <w:rPr>
                <w:rFonts w:hint="eastAsia"/>
                <w:b/>
                <w:bCs/>
                <w:sz w:val="24"/>
              </w:rPr>
              <w:t>具体要求如下：</w:t>
            </w:r>
          </w:p>
          <w:p w:rsidR="0044428A" w:rsidRDefault="0044428A" w:rsidP="00530401">
            <w:pPr>
              <w:rPr>
                <w:b/>
                <w:bCs/>
                <w:sz w:val="24"/>
              </w:rPr>
            </w:pPr>
            <w:r>
              <w:rPr>
                <w:rFonts w:hint="eastAsia"/>
                <w:b/>
                <w:bCs/>
                <w:sz w:val="24"/>
              </w:rPr>
              <w:t xml:space="preserve"> 1.</w:t>
            </w:r>
            <w:r>
              <w:rPr>
                <w:rFonts w:hint="eastAsia"/>
                <w:b/>
                <w:bCs/>
                <w:sz w:val="24"/>
              </w:rPr>
              <w:t>集合时间地点：下午</w:t>
            </w:r>
            <w:r>
              <w:rPr>
                <w:rFonts w:hint="eastAsia"/>
                <w:b/>
                <w:bCs/>
                <w:sz w:val="24"/>
              </w:rPr>
              <w:t>2</w:t>
            </w:r>
            <w:r>
              <w:rPr>
                <w:rFonts w:hint="eastAsia"/>
                <w:b/>
                <w:bCs/>
                <w:sz w:val="24"/>
              </w:rPr>
              <w:t>点，故宫午门售票处</w:t>
            </w:r>
          </w:p>
          <w:p w:rsidR="0044428A" w:rsidRDefault="0044428A" w:rsidP="00530401">
            <w:pPr>
              <w:rPr>
                <w:b/>
                <w:bCs/>
                <w:sz w:val="24"/>
              </w:rPr>
            </w:pPr>
            <w:r>
              <w:rPr>
                <w:rFonts w:hint="eastAsia"/>
                <w:b/>
                <w:bCs/>
                <w:sz w:val="24"/>
              </w:rPr>
              <w:t xml:space="preserve"> 2.</w:t>
            </w:r>
            <w:r>
              <w:rPr>
                <w:rFonts w:hint="eastAsia"/>
                <w:b/>
                <w:bCs/>
                <w:sz w:val="24"/>
              </w:rPr>
              <w:t>校际组组长找唐颖老师领组员的门票，统计出勤</w:t>
            </w:r>
            <w:r>
              <w:rPr>
                <w:rFonts w:hint="eastAsia"/>
                <w:b/>
                <w:bCs/>
                <w:sz w:val="24"/>
              </w:rPr>
              <w:t xml:space="preserve"> </w:t>
            </w:r>
          </w:p>
          <w:p w:rsidR="0044428A" w:rsidRDefault="0044428A" w:rsidP="00530401">
            <w:pPr>
              <w:rPr>
                <w:b/>
                <w:bCs/>
                <w:sz w:val="24"/>
              </w:rPr>
            </w:pPr>
            <w:r>
              <w:rPr>
                <w:rFonts w:hint="eastAsia"/>
                <w:b/>
                <w:bCs/>
                <w:sz w:val="24"/>
              </w:rPr>
              <w:t>3.</w:t>
            </w:r>
            <w:r>
              <w:rPr>
                <w:rFonts w:hint="eastAsia"/>
                <w:b/>
                <w:bCs/>
                <w:sz w:val="24"/>
              </w:rPr>
              <w:t>参观需带身份证入场，天安门地区需排队安检入内，请老师们务必空出安检的时间，提前到达。</w:t>
            </w:r>
          </w:p>
          <w:p w:rsidR="0044428A" w:rsidRDefault="0044428A" w:rsidP="00530401">
            <w:pPr>
              <w:rPr>
                <w:b/>
                <w:bCs/>
                <w:sz w:val="24"/>
              </w:rPr>
            </w:pPr>
            <w:r>
              <w:rPr>
                <w:rFonts w:hint="eastAsia"/>
                <w:b/>
                <w:bCs/>
                <w:sz w:val="24"/>
              </w:rPr>
              <w:t xml:space="preserve"> 4.</w:t>
            </w:r>
            <w:r>
              <w:rPr>
                <w:rFonts w:hint="eastAsia"/>
                <w:b/>
                <w:bCs/>
                <w:sz w:val="24"/>
              </w:rPr>
              <w:t>各校际组将组员参观的合影和参观过程的照片</w:t>
            </w:r>
            <w:r>
              <w:rPr>
                <w:rFonts w:hint="eastAsia"/>
                <w:b/>
                <w:bCs/>
                <w:sz w:val="24"/>
              </w:rPr>
              <w:t>2-4</w:t>
            </w:r>
            <w:r>
              <w:rPr>
                <w:rFonts w:hint="eastAsia"/>
                <w:b/>
                <w:bCs/>
                <w:sz w:val="24"/>
              </w:rPr>
              <w:t>张发给唐颖老师。</w:t>
            </w:r>
            <w:r>
              <w:rPr>
                <w:rFonts w:hint="eastAsia"/>
                <w:b/>
                <w:bCs/>
                <w:sz w:val="24"/>
              </w:rPr>
              <w:t xml:space="preserve">      </w:t>
            </w:r>
          </w:p>
          <w:p w:rsidR="0044428A" w:rsidRDefault="0044428A" w:rsidP="00530401">
            <w:pPr>
              <w:rPr>
                <w:b/>
                <w:bCs/>
                <w:sz w:val="24"/>
              </w:rPr>
            </w:pPr>
          </w:p>
          <w:p w:rsidR="0044428A" w:rsidRDefault="0044428A" w:rsidP="00530401">
            <w:pPr>
              <w:rPr>
                <w:b/>
                <w:bCs/>
                <w:sz w:val="24"/>
              </w:rPr>
            </w:pPr>
          </w:p>
          <w:p w:rsidR="0044428A" w:rsidRDefault="0044428A" w:rsidP="00530401">
            <w:pPr>
              <w:rPr>
                <w:b/>
                <w:bCs/>
                <w:sz w:val="24"/>
              </w:rPr>
            </w:pPr>
          </w:p>
          <w:p w:rsidR="0044428A" w:rsidRDefault="0044428A" w:rsidP="00530401">
            <w:pPr>
              <w:rPr>
                <w:b/>
                <w:bCs/>
                <w:sz w:val="24"/>
              </w:rPr>
            </w:pPr>
          </w:p>
          <w:p w:rsidR="0044428A" w:rsidRDefault="0044428A" w:rsidP="00530401">
            <w:pPr>
              <w:rPr>
                <w:b/>
                <w:bCs/>
                <w:sz w:val="24"/>
              </w:rPr>
            </w:pPr>
          </w:p>
        </w:tc>
      </w:tr>
    </w:tbl>
    <w:p w:rsidR="0044428A" w:rsidRPr="00A85E4F" w:rsidRDefault="0044428A" w:rsidP="0044428A">
      <w:pPr>
        <w:spacing w:line="360" w:lineRule="auto"/>
        <w:jc w:val="center"/>
        <w:rPr>
          <w:rFonts w:ascii="Arial" w:hAnsi="Arial" w:cs="Arial"/>
          <w:b/>
          <w:sz w:val="28"/>
          <w:szCs w:val="28"/>
        </w:rPr>
      </w:pPr>
      <w:r w:rsidRPr="00A85E4F">
        <w:rPr>
          <w:rFonts w:ascii="Arial" w:hAnsi="Arial" w:cs="Arial" w:hint="eastAsia"/>
          <w:b/>
          <w:sz w:val="28"/>
          <w:szCs w:val="28"/>
        </w:rPr>
        <w:t>音乐通知</w:t>
      </w:r>
    </w:p>
    <w:p w:rsidR="0044428A" w:rsidRPr="00A829B6" w:rsidRDefault="0044428A" w:rsidP="0044428A">
      <w:pPr>
        <w:rPr>
          <w:szCs w:val="21"/>
        </w:rPr>
      </w:pPr>
      <w:r>
        <w:rPr>
          <w:rFonts w:ascii="Arial" w:hAnsi="Arial" w:cs="Arial" w:hint="eastAsia"/>
          <w:color w:val="595959"/>
          <w:szCs w:val="21"/>
        </w:rPr>
        <w:t xml:space="preserve">  </w:t>
      </w:r>
      <w:r>
        <w:rPr>
          <w:rFonts w:ascii="Arial" w:hAnsi="Arial" w:cs="Arial"/>
          <w:color w:val="595959"/>
          <w:szCs w:val="21"/>
        </w:rPr>
        <w:t>教学基本功考核</w:t>
      </w:r>
      <w:r>
        <w:rPr>
          <w:rFonts w:ascii="Arial" w:hAnsi="Arial" w:cs="Arial"/>
          <w:color w:val="595959"/>
          <w:szCs w:val="21"/>
        </w:rPr>
        <w:br/>
      </w:r>
      <w:r>
        <w:rPr>
          <w:rFonts w:ascii="Arial" w:hAnsi="Arial" w:cs="Arial"/>
          <w:color w:val="595959"/>
          <w:szCs w:val="21"/>
        </w:rPr>
        <w:t>时间：</w:t>
      </w:r>
      <w:smartTag w:uri="urn:schemas-microsoft-com:office:smarttags" w:element="chsdate">
        <w:smartTagPr>
          <w:attr w:name="IsROCDate" w:val="False"/>
          <w:attr w:name="IsLunarDate" w:val="False"/>
          <w:attr w:name="Day" w:val="14"/>
          <w:attr w:name="Month" w:val="6"/>
          <w:attr w:name="Year" w:val="2017"/>
        </w:smartTagPr>
        <w:r>
          <w:rPr>
            <w:rFonts w:ascii="Arial" w:hAnsi="Arial" w:cs="Arial"/>
            <w:color w:val="595959"/>
            <w:szCs w:val="21"/>
          </w:rPr>
          <w:t>2017-06-14</w:t>
        </w:r>
      </w:smartTag>
      <w:r>
        <w:rPr>
          <w:rFonts w:ascii="Arial" w:hAnsi="Arial" w:cs="Arial" w:hint="eastAsia"/>
          <w:color w:val="595959"/>
          <w:szCs w:val="21"/>
        </w:rPr>
        <w:t xml:space="preserve">  </w:t>
      </w:r>
      <w:r w:rsidRPr="009B4830">
        <w:rPr>
          <w:rFonts w:ascii="Arial" w:hAnsi="Arial" w:cs="Arial"/>
          <w:b/>
          <w:color w:val="595959"/>
          <w:szCs w:val="21"/>
        </w:rPr>
        <w:t xml:space="preserve"> 13:00</w:t>
      </w:r>
      <w:r w:rsidRPr="009B4830">
        <w:rPr>
          <w:rFonts w:ascii="Arial" w:hAnsi="Arial" w:cs="Arial"/>
          <w:b/>
          <w:color w:val="595959"/>
          <w:szCs w:val="21"/>
        </w:rPr>
        <w:br/>
      </w:r>
      <w:r>
        <w:rPr>
          <w:rFonts w:ascii="Arial" w:hAnsi="Arial" w:cs="Arial"/>
          <w:color w:val="595959"/>
          <w:szCs w:val="21"/>
        </w:rPr>
        <w:t>地点：进步小学三楼演播厅</w:t>
      </w:r>
      <w:r>
        <w:rPr>
          <w:rFonts w:ascii="Arial" w:hAnsi="Arial" w:cs="Arial"/>
          <w:color w:val="595959"/>
          <w:szCs w:val="21"/>
        </w:rPr>
        <w:br/>
      </w:r>
      <w:r>
        <w:rPr>
          <w:rFonts w:ascii="Arial" w:hAnsi="Arial" w:cs="Arial"/>
          <w:color w:val="595959"/>
          <w:szCs w:val="21"/>
        </w:rPr>
        <w:t>活动形式：混合式学习</w:t>
      </w:r>
      <w:r>
        <w:rPr>
          <w:rFonts w:ascii="Arial" w:hAnsi="Arial" w:cs="Arial"/>
          <w:color w:val="595959"/>
          <w:szCs w:val="21"/>
        </w:rPr>
        <w:br/>
      </w:r>
      <w:r>
        <w:rPr>
          <w:rFonts w:ascii="Arial" w:hAnsi="Arial" w:cs="Arial"/>
          <w:color w:val="595959"/>
          <w:szCs w:val="21"/>
        </w:rPr>
        <w:t>活动内容：</w:t>
      </w:r>
      <w:r>
        <w:rPr>
          <w:rFonts w:ascii="Arial" w:hAnsi="Arial" w:cs="Arial"/>
          <w:color w:val="595959"/>
          <w:szCs w:val="21"/>
        </w:rPr>
        <w:t>35</w:t>
      </w:r>
      <w:r>
        <w:rPr>
          <w:rFonts w:ascii="Arial" w:hAnsi="Arial" w:cs="Arial"/>
          <w:color w:val="595959"/>
          <w:szCs w:val="21"/>
        </w:rPr>
        <w:t>岁以下钢琴基本功考核。全体音乐教师观摩。</w:t>
      </w:r>
      <w:r>
        <w:rPr>
          <w:rFonts w:ascii="Arial" w:hAnsi="Arial" w:cs="Arial"/>
          <w:color w:val="595959"/>
          <w:szCs w:val="21"/>
        </w:rPr>
        <w:br/>
      </w:r>
      <w:r>
        <w:rPr>
          <w:rFonts w:ascii="Arial" w:hAnsi="Arial" w:cs="Arial"/>
          <w:color w:val="595959"/>
          <w:szCs w:val="21"/>
        </w:rPr>
        <w:t>主讲人：高华</w:t>
      </w:r>
      <w:r>
        <w:rPr>
          <w:rFonts w:ascii="Arial" w:hAnsi="Arial" w:cs="Arial"/>
          <w:color w:val="595959"/>
          <w:szCs w:val="21"/>
        </w:rPr>
        <w:br/>
      </w:r>
      <w:r>
        <w:rPr>
          <w:rFonts w:ascii="Arial" w:hAnsi="Arial" w:cs="Arial"/>
          <w:color w:val="595959"/>
          <w:szCs w:val="21"/>
        </w:rPr>
        <w:t>主讲人职称：高级教师</w:t>
      </w:r>
      <w:r>
        <w:rPr>
          <w:rFonts w:ascii="Arial" w:hAnsi="Arial" w:cs="Arial"/>
          <w:color w:val="595959"/>
          <w:szCs w:val="21"/>
        </w:rPr>
        <w:br/>
      </w:r>
      <w:r>
        <w:rPr>
          <w:rFonts w:ascii="Arial" w:hAnsi="Arial" w:cs="Arial"/>
          <w:color w:val="595959"/>
          <w:szCs w:val="21"/>
        </w:rPr>
        <w:t>主讲人单位：</w:t>
      </w:r>
      <w:r>
        <w:rPr>
          <w:rFonts w:ascii="Arial" w:hAnsi="Arial" w:cs="Arial"/>
          <w:color w:val="595959"/>
          <w:szCs w:val="21"/>
        </w:rPr>
        <w:t xml:space="preserve"> </w:t>
      </w:r>
      <w:r>
        <w:rPr>
          <w:rFonts w:ascii="Arial" w:hAnsi="Arial" w:cs="Arial"/>
          <w:color w:val="595959"/>
          <w:szCs w:val="21"/>
        </w:rPr>
        <w:t>实验二小退休</w:t>
      </w:r>
    </w:p>
    <w:p w:rsidR="00980CB6" w:rsidRDefault="0044428A" w:rsidP="0044428A">
      <w:pPr>
        <w:rPr>
          <w:rFonts w:ascii="Arial" w:hAnsi="Arial" w:cs="Arial" w:hint="eastAsia"/>
          <w:b/>
          <w:color w:val="595959"/>
          <w:szCs w:val="21"/>
        </w:rPr>
      </w:pPr>
      <w:r>
        <w:rPr>
          <w:rFonts w:ascii="Arial" w:hAnsi="Arial" w:cs="Arial" w:hint="eastAsia"/>
          <w:b/>
          <w:color w:val="595959"/>
          <w:szCs w:val="21"/>
        </w:rPr>
        <w:t>备注：由于参加考核的人数较多，原则上演奏曲目不超过</w:t>
      </w:r>
      <w:r>
        <w:rPr>
          <w:rFonts w:ascii="Arial" w:hAnsi="Arial" w:cs="Arial" w:hint="eastAsia"/>
          <w:b/>
          <w:color w:val="595959"/>
          <w:szCs w:val="21"/>
        </w:rPr>
        <w:t>6</w:t>
      </w:r>
      <w:r>
        <w:rPr>
          <w:rFonts w:ascii="Arial" w:hAnsi="Arial" w:cs="Arial" w:hint="eastAsia"/>
          <w:b/>
          <w:color w:val="595959"/>
          <w:szCs w:val="21"/>
        </w:rPr>
        <w:t>分钟，可以视谱。</w:t>
      </w:r>
    </w:p>
    <w:p w:rsidR="00064BE4" w:rsidRDefault="00064BE4" w:rsidP="0044428A">
      <w:pPr>
        <w:rPr>
          <w:rFonts w:ascii="Arial" w:hAnsi="Arial" w:cs="Arial" w:hint="eastAsia"/>
          <w:b/>
          <w:color w:val="595959"/>
          <w:szCs w:val="21"/>
        </w:rPr>
      </w:pPr>
    </w:p>
    <w:p w:rsidR="00064BE4" w:rsidRDefault="00064BE4" w:rsidP="0044428A">
      <w:pPr>
        <w:rPr>
          <w:rFonts w:ascii="Arial" w:hAnsi="Arial" w:cs="Arial" w:hint="eastAsia"/>
          <w:b/>
          <w:color w:val="595959"/>
          <w:szCs w:val="21"/>
        </w:rPr>
      </w:pPr>
    </w:p>
    <w:p w:rsidR="00064BE4" w:rsidRDefault="00064BE4" w:rsidP="0044428A">
      <w:pPr>
        <w:rPr>
          <w:rFonts w:ascii="Arial" w:hAnsi="Arial" w:cs="Arial"/>
          <w:b/>
          <w:color w:val="595959"/>
          <w:szCs w:val="21"/>
        </w:rPr>
      </w:pPr>
      <w:r w:rsidRPr="00064BE4">
        <w:rPr>
          <w:rFonts w:ascii="Arial" w:hAnsi="Arial" w:cs="Arial"/>
          <w:b/>
          <w:color w:val="595959"/>
          <w:szCs w:val="21"/>
        </w:rPr>
        <w:object w:dxaOrig="8312" w:dyaOrig="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57.25pt" o:ole="">
            <v:imagedata r:id="rId8" o:title=""/>
          </v:shape>
          <o:OLEObject Type="Embed" ProgID="Word.Document.8" ShapeID="_x0000_i1025" DrawAspect="Content" ObjectID="_1558355975" r:id="rId9">
            <o:FieldCodes>\s</o:FieldCodes>
          </o:OLEObject>
        </w:object>
      </w:r>
    </w:p>
    <w:p w:rsidR="002E35B7" w:rsidRDefault="00EA27CF" w:rsidP="00EA27CF">
      <w:pPr>
        <w:widowControl/>
        <w:spacing w:line="360" w:lineRule="auto"/>
        <w:ind w:firstLineChars="1100" w:firstLine="2650"/>
        <w:jc w:val="left"/>
        <w:rPr>
          <w:rFonts w:ascii="宋体" w:hAnsi="宋体" w:cs="Arial"/>
          <w:b/>
          <w:kern w:val="0"/>
          <w:sz w:val="24"/>
        </w:rPr>
      </w:pPr>
      <w:r>
        <w:rPr>
          <w:rFonts w:ascii="宋体" w:hAnsi="宋体" w:cs="Arial" w:hint="eastAsia"/>
          <w:b/>
          <w:kern w:val="0"/>
          <w:sz w:val="24"/>
        </w:rPr>
        <w:t xml:space="preserve"> </w:t>
      </w:r>
    </w:p>
    <w:sectPr w:rsidR="002E35B7" w:rsidSect="000F181C">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118" w:rsidRDefault="00C16118" w:rsidP="00D07D10">
      <w:r>
        <w:separator/>
      </w:r>
    </w:p>
  </w:endnote>
  <w:endnote w:type="continuationSeparator" w:id="1">
    <w:p w:rsidR="00C16118" w:rsidRDefault="00C16118" w:rsidP="00D0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卡通简体">
    <w:altName w:val="微软雅黑"/>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118" w:rsidRDefault="00C16118" w:rsidP="00D07D10">
      <w:r>
        <w:separator/>
      </w:r>
    </w:p>
  </w:footnote>
  <w:footnote w:type="continuationSeparator" w:id="1">
    <w:p w:rsidR="00C16118" w:rsidRDefault="00C16118" w:rsidP="00D07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B2A"/>
    <w:multiLevelType w:val="hybridMultilevel"/>
    <w:tmpl w:val="74CC42D0"/>
    <w:lvl w:ilvl="0" w:tplc="7F204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0BFB"/>
    <w:multiLevelType w:val="hybridMultilevel"/>
    <w:tmpl w:val="69929594"/>
    <w:lvl w:ilvl="0" w:tplc="059EF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5738B1"/>
    <w:multiLevelType w:val="hybridMultilevel"/>
    <w:tmpl w:val="FCFAB84C"/>
    <w:lvl w:ilvl="0" w:tplc="E4C03E8C">
      <w:start w:val="1"/>
      <w:numFmt w:val="japaneseCounting"/>
      <w:lvlText w:val="第%1节"/>
      <w:lvlJc w:val="left"/>
      <w:pPr>
        <w:ind w:left="3240" w:hanging="3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45D9A"/>
    <w:multiLevelType w:val="hybridMultilevel"/>
    <w:tmpl w:val="BF048460"/>
    <w:lvl w:ilvl="0" w:tplc="C0E6D4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B365AE"/>
    <w:multiLevelType w:val="hybridMultilevel"/>
    <w:tmpl w:val="FD1814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547652"/>
    <w:multiLevelType w:val="hybridMultilevel"/>
    <w:tmpl w:val="E94814B8"/>
    <w:lvl w:ilvl="0" w:tplc="A112B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039BA"/>
    <w:multiLevelType w:val="hybridMultilevel"/>
    <w:tmpl w:val="A33CA6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7593597"/>
    <w:multiLevelType w:val="hybridMultilevel"/>
    <w:tmpl w:val="3F8AE9A4"/>
    <w:lvl w:ilvl="0" w:tplc="91863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FFF15B4"/>
    <w:multiLevelType w:val="hybridMultilevel"/>
    <w:tmpl w:val="54CC858A"/>
    <w:lvl w:ilvl="0" w:tplc="8A148F06">
      <w:start w:val="6"/>
      <w:numFmt w:val="bullet"/>
      <w:lvlText w:val="★"/>
      <w:lvlJc w:val="left"/>
      <w:pPr>
        <w:ind w:left="360" w:hanging="360"/>
      </w:pPr>
      <w:rPr>
        <w:rFonts w:ascii="宋体" w:eastAsia="宋体" w:hAnsi="宋体" w:cs="Times New Roman" w:hint="eastAsia"/>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2790DA6"/>
    <w:multiLevelType w:val="hybridMultilevel"/>
    <w:tmpl w:val="CAE8D8C0"/>
    <w:lvl w:ilvl="0" w:tplc="1EF0590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9D32E7"/>
    <w:multiLevelType w:val="hybridMultilevel"/>
    <w:tmpl w:val="F034A9BA"/>
    <w:lvl w:ilvl="0" w:tplc="5FF6B3E6">
      <w:start w:val="1"/>
      <w:numFmt w:val="decimal"/>
      <w:lvlText w:val="%1."/>
      <w:lvlJc w:val="left"/>
      <w:pPr>
        <w:ind w:left="1203" w:hanging="36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1">
    <w:nsid w:val="44565FD0"/>
    <w:multiLevelType w:val="hybridMultilevel"/>
    <w:tmpl w:val="D116B8C8"/>
    <w:lvl w:ilvl="0" w:tplc="86B087D8">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7B3D92"/>
    <w:multiLevelType w:val="hybridMultilevel"/>
    <w:tmpl w:val="1E96CB6A"/>
    <w:lvl w:ilvl="0" w:tplc="BC1270DC">
      <w:start w:val="1"/>
      <w:numFmt w:val="decimal"/>
      <w:lvlText w:val="%1."/>
      <w:lvlJc w:val="left"/>
      <w:pPr>
        <w:ind w:left="9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8B3C0DD"/>
    <w:multiLevelType w:val="singleLevel"/>
    <w:tmpl w:val="58B3C0DD"/>
    <w:lvl w:ilvl="0">
      <w:start w:val="1"/>
      <w:numFmt w:val="decimal"/>
      <w:suff w:val="nothing"/>
      <w:lvlText w:val="%1、"/>
      <w:lvlJc w:val="left"/>
    </w:lvl>
  </w:abstractNum>
  <w:abstractNum w:abstractNumId="14">
    <w:nsid w:val="58FB2549"/>
    <w:multiLevelType w:val="singleLevel"/>
    <w:tmpl w:val="58FB2549"/>
    <w:lvl w:ilvl="0">
      <w:start w:val="1"/>
      <w:numFmt w:val="chineseCounting"/>
      <w:suff w:val="nothing"/>
      <w:lvlText w:val="第%1节"/>
      <w:lvlJc w:val="left"/>
    </w:lvl>
  </w:abstractNum>
  <w:abstractNum w:abstractNumId="15">
    <w:nsid w:val="58FB3623"/>
    <w:multiLevelType w:val="singleLevel"/>
    <w:tmpl w:val="58FB3623"/>
    <w:lvl w:ilvl="0">
      <w:start w:val="1"/>
      <w:numFmt w:val="decimal"/>
      <w:suff w:val="nothing"/>
      <w:lvlText w:val="%1."/>
      <w:lvlJc w:val="left"/>
    </w:lvl>
  </w:abstractNum>
  <w:abstractNum w:abstractNumId="16">
    <w:nsid w:val="58FB37D5"/>
    <w:multiLevelType w:val="singleLevel"/>
    <w:tmpl w:val="58FB37D5"/>
    <w:lvl w:ilvl="0">
      <w:start w:val="4"/>
      <w:numFmt w:val="chineseCounting"/>
      <w:suff w:val="nothing"/>
      <w:lvlText w:val="%1、"/>
      <w:lvlJc w:val="left"/>
    </w:lvl>
  </w:abstractNum>
  <w:abstractNum w:abstractNumId="17">
    <w:nsid w:val="58FB3850"/>
    <w:multiLevelType w:val="singleLevel"/>
    <w:tmpl w:val="58FB3850"/>
    <w:lvl w:ilvl="0">
      <w:start w:val="1"/>
      <w:numFmt w:val="decimal"/>
      <w:suff w:val="nothing"/>
      <w:lvlText w:val="%1."/>
      <w:lvlJc w:val="left"/>
    </w:lvl>
  </w:abstractNum>
  <w:abstractNum w:abstractNumId="18">
    <w:nsid w:val="59191A7E"/>
    <w:multiLevelType w:val="singleLevel"/>
    <w:tmpl w:val="59191A7E"/>
    <w:lvl w:ilvl="0">
      <w:start w:val="1"/>
      <w:numFmt w:val="decimal"/>
      <w:suff w:val="nothing"/>
      <w:lvlText w:val="%1."/>
      <w:lvlJc w:val="left"/>
    </w:lvl>
  </w:abstractNum>
  <w:abstractNum w:abstractNumId="19">
    <w:nsid w:val="5F631EA0"/>
    <w:multiLevelType w:val="hybridMultilevel"/>
    <w:tmpl w:val="1E5E5C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1C50FA5"/>
    <w:multiLevelType w:val="hybridMultilevel"/>
    <w:tmpl w:val="92C62FF0"/>
    <w:lvl w:ilvl="0" w:tplc="8B744A8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1">
    <w:nsid w:val="6AA043A8"/>
    <w:multiLevelType w:val="hybridMultilevel"/>
    <w:tmpl w:val="7512CF7C"/>
    <w:lvl w:ilvl="0" w:tplc="DBE09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E7495C"/>
    <w:multiLevelType w:val="hybridMultilevel"/>
    <w:tmpl w:val="1E7E10A2"/>
    <w:lvl w:ilvl="0" w:tplc="DFA2EEE2">
      <w:start w:val="1"/>
      <w:numFmt w:val="decimal"/>
      <w:lvlText w:val="%1."/>
      <w:lvlJc w:val="left"/>
      <w:pPr>
        <w:ind w:left="1755" w:hanging="360"/>
      </w:pPr>
      <w:rPr>
        <w:rFonts w:hint="default"/>
      </w:rPr>
    </w:lvl>
    <w:lvl w:ilvl="1" w:tplc="04090019" w:tentative="1">
      <w:start w:val="1"/>
      <w:numFmt w:val="lowerLetter"/>
      <w:lvlText w:val="%2)"/>
      <w:lvlJc w:val="left"/>
      <w:pPr>
        <w:ind w:left="2235" w:hanging="420"/>
      </w:pPr>
    </w:lvl>
    <w:lvl w:ilvl="2" w:tplc="0409001B" w:tentative="1">
      <w:start w:val="1"/>
      <w:numFmt w:val="lowerRoman"/>
      <w:lvlText w:val="%3."/>
      <w:lvlJc w:val="right"/>
      <w:pPr>
        <w:ind w:left="2655" w:hanging="420"/>
      </w:pPr>
    </w:lvl>
    <w:lvl w:ilvl="3" w:tplc="0409000F" w:tentative="1">
      <w:start w:val="1"/>
      <w:numFmt w:val="decimal"/>
      <w:lvlText w:val="%4."/>
      <w:lvlJc w:val="left"/>
      <w:pPr>
        <w:ind w:left="3075" w:hanging="420"/>
      </w:pPr>
    </w:lvl>
    <w:lvl w:ilvl="4" w:tplc="04090019" w:tentative="1">
      <w:start w:val="1"/>
      <w:numFmt w:val="lowerLetter"/>
      <w:lvlText w:val="%5)"/>
      <w:lvlJc w:val="left"/>
      <w:pPr>
        <w:ind w:left="3495" w:hanging="420"/>
      </w:pPr>
    </w:lvl>
    <w:lvl w:ilvl="5" w:tplc="0409001B" w:tentative="1">
      <w:start w:val="1"/>
      <w:numFmt w:val="lowerRoman"/>
      <w:lvlText w:val="%6."/>
      <w:lvlJc w:val="right"/>
      <w:pPr>
        <w:ind w:left="3915" w:hanging="420"/>
      </w:pPr>
    </w:lvl>
    <w:lvl w:ilvl="6" w:tplc="0409000F" w:tentative="1">
      <w:start w:val="1"/>
      <w:numFmt w:val="decimal"/>
      <w:lvlText w:val="%7."/>
      <w:lvlJc w:val="left"/>
      <w:pPr>
        <w:ind w:left="4335" w:hanging="420"/>
      </w:pPr>
    </w:lvl>
    <w:lvl w:ilvl="7" w:tplc="04090019" w:tentative="1">
      <w:start w:val="1"/>
      <w:numFmt w:val="lowerLetter"/>
      <w:lvlText w:val="%8)"/>
      <w:lvlJc w:val="left"/>
      <w:pPr>
        <w:ind w:left="4755" w:hanging="420"/>
      </w:pPr>
    </w:lvl>
    <w:lvl w:ilvl="8" w:tplc="0409001B" w:tentative="1">
      <w:start w:val="1"/>
      <w:numFmt w:val="lowerRoman"/>
      <w:lvlText w:val="%9."/>
      <w:lvlJc w:val="right"/>
      <w:pPr>
        <w:ind w:left="5175" w:hanging="420"/>
      </w:pPr>
    </w:lvl>
  </w:abstractNum>
  <w:abstractNum w:abstractNumId="23">
    <w:nsid w:val="74D85639"/>
    <w:multiLevelType w:val="hybridMultilevel"/>
    <w:tmpl w:val="CE5C5D3A"/>
    <w:lvl w:ilvl="0" w:tplc="397E1DF0">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4">
    <w:nsid w:val="78B764D9"/>
    <w:multiLevelType w:val="hybridMultilevel"/>
    <w:tmpl w:val="BF78DCBA"/>
    <w:lvl w:ilvl="0" w:tplc="28AEDE82">
      <w:start w:val="1"/>
      <w:numFmt w:val="decimal"/>
      <w:lvlText w:val="（%1）"/>
      <w:lvlJc w:val="left"/>
      <w:pPr>
        <w:ind w:left="16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E751206"/>
    <w:multiLevelType w:val="hybridMultilevel"/>
    <w:tmpl w:val="29086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3"/>
  </w:num>
  <w:num w:numId="7">
    <w:abstractNumId w:val="6"/>
  </w:num>
  <w:num w:numId="8">
    <w:abstractNumId w:val="21"/>
  </w:num>
  <w:num w:numId="9">
    <w:abstractNumId w:val="20"/>
  </w:num>
  <w:num w:numId="10">
    <w:abstractNumId w:val="5"/>
  </w:num>
  <w:num w:numId="11">
    <w:abstractNumId w:val="10"/>
  </w:num>
  <w:num w:numId="12">
    <w:abstractNumId w:val="25"/>
  </w:num>
  <w:num w:numId="13">
    <w:abstractNumId w:val="3"/>
  </w:num>
  <w:num w:numId="14">
    <w:abstractNumId w:val="7"/>
  </w:num>
  <w:num w:numId="15">
    <w:abstractNumId w:val="22"/>
  </w:num>
  <w:num w:numId="16">
    <w:abstractNumId w:val="14"/>
  </w:num>
  <w:num w:numId="17">
    <w:abstractNumId w:val="16"/>
  </w:num>
  <w:num w:numId="18">
    <w:abstractNumId w:val="17"/>
  </w:num>
  <w:num w:numId="19">
    <w:abstractNumId w:val="15"/>
  </w:num>
  <w:num w:numId="20">
    <w:abstractNumId w:val="1"/>
  </w:num>
  <w:num w:numId="21">
    <w:abstractNumId w:val="9"/>
  </w:num>
  <w:num w:numId="22">
    <w:abstractNumId w:val="18"/>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D10"/>
    <w:rsid w:val="00025081"/>
    <w:rsid w:val="00025EDB"/>
    <w:rsid w:val="0003430D"/>
    <w:rsid w:val="00036068"/>
    <w:rsid w:val="00037158"/>
    <w:rsid w:val="0004245E"/>
    <w:rsid w:val="000431BA"/>
    <w:rsid w:val="000452A4"/>
    <w:rsid w:val="0005361E"/>
    <w:rsid w:val="0006271B"/>
    <w:rsid w:val="00064BE4"/>
    <w:rsid w:val="00064E4E"/>
    <w:rsid w:val="000704A2"/>
    <w:rsid w:val="000706BC"/>
    <w:rsid w:val="0007693E"/>
    <w:rsid w:val="00076DC3"/>
    <w:rsid w:val="000834EB"/>
    <w:rsid w:val="00096558"/>
    <w:rsid w:val="000A5E07"/>
    <w:rsid w:val="000B2A0C"/>
    <w:rsid w:val="000B34CC"/>
    <w:rsid w:val="000B5456"/>
    <w:rsid w:val="000B6138"/>
    <w:rsid w:val="000C07B0"/>
    <w:rsid w:val="000C0A4B"/>
    <w:rsid w:val="000C0AB5"/>
    <w:rsid w:val="000C7A84"/>
    <w:rsid w:val="000D2274"/>
    <w:rsid w:val="000E5AE8"/>
    <w:rsid w:val="000E7664"/>
    <w:rsid w:val="000E7CBB"/>
    <w:rsid w:val="000F0464"/>
    <w:rsid w:val="000F181C"/>
    <w:rsid w:val="000F7652"/>
    <w:rsid w:val="00103066"/>
    <w:rsid w:val="001141D4"/>
    <w:rsid w:val="001237A1"/>
    <w:rsid w:val="00124EE4"/>
    <w:rsid w:val="00131775"/>
    <w:rsid w:val="00133BEA"/>
    <w:rsid w:val="0013425A"/>
    <w:rsid w:val="00146503"/>
    <w:rsid w:val="00147C44"/>
    <w:rsid w:val="00153227"/>
    <w:rsid w:val="00156B5E"/>
    <w:rsid w:val="00161CFB"/>
    <w:rsid w:val="00165E47"/>
    <w:rsid w:val="00166AA4"/>
    <w:rsid w:val="001745BE"/>
    <w:rsid w:val="00176518"/>
    <w:rsid w:val="00176AC1"/>
    <w:rsid w:val="00176C1A"/>
    <w:rsid w:val="001839F7"/>
    <w:rsid w:val="001915B6"/>
    <w:rsid w:val="00193372"/>
    <w:rsid w:val="00195C8A"/>
    <w:rsid w:val="001A2B3B"/>
    <w:rsid w:val="001A675A"/>
    <w:rsid w:val="001C52CA"/>
    <w:rsid w:val="001D0D26"/>
    <w:rsid w:val="001D4096"/>
    <w:rsid w:val="001D4CEC"/>
    <w:rsid w:val="001E057C"/>
    <w:rsid w:val="00202AA9"/>
    <w:rsid w:val="00206F4A"/>
    <w:rsid w:val="00220087"/>
    <w:rsid w:val="00220D15"/>
    <w:rsid w:val="00222FD3"/>
    <w:rsid w:val="0022489E"/>
    <w:rsid w:val="00224E33"/>
    <w:rsid w:val="0022533F"/>
    <w:rsid w:val="00230B20"/>
    <w:rsid w:val="002352B3"/>
    <w:rsid w:val="00251374"/>
    <w:rsid w:val="0025223E"/>
    <w:rsid w:val="00255EB9"/>
    <w:rsid w:val="00256694"/>
    <w:rsid w:val="00257AE2"/>
    <w:rsid w:val="00257EB1"/>
    <w:rsid w:val="002608E3"/>
    <w:rsid w:val="00261B8E"/>
    <w:rsid w:val="00262B29"/>
    <w:rsid w:val="00271B11"/>
    <w:rsid w:val="00283624"/>
    <w:rsid w:val="00291E5A"/>
    <w:rsid w:val="002B1991"/>
    <w:rsid w:val="002C1A8D"/>
    <w:rsid w:val="002C38D2"/>
    <w:rsid w:val="002D523B"/>
    <w:rsid w:val="002E2662"/>
    <w:rsid w:val="002E35B7"/>
    <w:rsid w:val="002F3244"/>
    <w:rsid w:val="003028E6"/>
    <w:rsid w:val="003047F9"/>
    <w:rsid w:val="0030569F"/>
    <w:rsid w:val="00306829"/>
    <w:rsid w:val="00306BF8"/>
    <w:rsid w:val="00314B49"/>
    <w:rsid w:val="00324C71"/>
    <w:rsid w:val="00327A05"/>
    <w:rsid w:val="003336C3"/>
    <w:rsid w:val="003409D3"/>
    <w:rsid w:val="00344371"/>
    <w:rsid w:val="00344AF2"/>
    <w:rsid w:val="00351EAB"/>
    <w:rsid w:val="00370DF8"/>
    <w:rsid w:val="003863ED"/>
    <w:rsid w:val="00391B88"/>
    <w:rsid w:val="003B667F"/>
    <w:rsid w:val="003C1E2F"/>
    <w:rsid w:val="003C5FBA"/>
    <w:rsid w:val="003D4853"/>
    <w:rsid w:val="003D5C15"/>
    <w:rsid w:val="003E4025"/>
    <w:rsid w:val="003F42B5"/>
    <w:rsid w:val="003F5C11"/>
    <w:rsid w:val="00400A8C"/>
    <w:rsid w:val="00401FC0"/>
    <w:rsid w:val="00403209"/>
    <w:rsid w:val="0041342C"/>
    <w:rsid w:val="00416F85"/>
    <w:rsid w:val="00420AE3"/>
    <w:rsid w:val="00422E43"/>
    <w:rsid w:val="0044428A"/>
    <w:rsid w:val="00444757"/>
    <w:rsid w:val="00447F24"/>
    <w:rsid w:val="004636C7"/>
    <w:rsid w:val="0047170A"/>
    <w:rsid w:val="0047450C"/>
    <w:rsid w:val="0048001C"/>
    <w:rsid w:val="00480F63"/>
    <w:rsid w:val="004825D1"/>
    <w:rsid w:val="00482B94"/>
    <w:rsid w:val="00482CA2"/>
    <w:rsid w:val="00483732"/>
    <w:rsid w:val="004854B7"/>
    <w:rsid w:val="004967CB"/>
    <w:rsid w:val="004A06D6"/>
    <w:rsid w:val="004A08CB"/>
    <w:rsid w:val="004B21A2"/>
    <w:rsid w:val="004B2A6D"/>
    <w:rsid w:val="004C29DB"/>
    <w:rsid w:val="004C2AB3"/>
    <w:rsid w:val="004D47B4"/>
    <w:rsid w:val="004D646A"/>
    <w:rsid w:val="004E5DC5"/>
    <w:rsid w:val="00501364"/>
    <w:rsid w:val="00502DE6"/>
    <w:rsid w:val="005117F6"/>
    <w:rsid w:val="00512EB3"/>
    <w:rsid w:val="0052088C"/>
    <w:rsid w:val="005217D1"/>
    <w:rsid w:val="0052756D"/>
    <w:rsid w:val="0053177D"/>
    <w:rsid w:val="005352B2"/>
    <w:rsid w:val="005460C6"/>
    <w:rsid w:val="0055573C"/>
    <w:rsid w:val="005758B3"/>
    <w:rsid w:val="00575DF3"/>
    <w:rsid w:val="005802F4"/>
    <w:rsid w:val="00582261"/>
    <w:rsid w:val="0058443B"/>
    <w:rsid w:val="005A2934"/>
    <w:rsid w:val="005A5F6B"/>
    <w:rsid w:val="005B083B"/>
    <w:rsid w:val="005B1207"/>
    <w:rsid w:val="005B127E"/>
    <w:rsid w:val="005C4351"/>
    <w:rsid w:val="005E28EA"/>
    <w:rsid w:val="005E6245"/>
    <w:rsid w:val="006016F5"/>
    <w:rsid w:val="00601790"/>
    <w:rsid w:val="00613EED"/>
    <w:rsid w:val="0061507C"/>
    <w:rsid w:val="006150AF"/>
    <w:rsid w:val="00617194"/>
    <w:rsid w:val="00644738"/>
    <w:rsid w:val="00645E22"/>
    <w:rsid w:val="00660451"/>
    <w:rsid w:val="00664698"/>
    <w:rsid w:val="00667C4B"/>
    <w:rsid w:val="00680832"/>
    <w:rsid w:val="00690B79"/>
    <w:rsid w:val="0069498F"/>
    <w:rsid w:val="006A4570"/>
    <w:rsid w:val="006A7F22"/>
    <w:rsid w:val="006B35B1"/>
    <w:rsid w:val="006B5593"/>
    <w:rsid w:val="006C0ADC"/>
    <w:rsid w:val="006C1544"/>
    <w:rsid w:val="006D1A7F"/>
    <w:rsid w:val="006D3DD5"/>
    <w:rsid w:val="006D60D8"/>
    <w:rsid w:val="006D7008"/>
    <w:rsid w:val="006E02E0"/>
    <w:rsid w:val="006E09EE"/>
    <w:rsid w:val="006E0CF6"/>
    <w:rsid w:val="006E675E"/>
    <w:rsid w:val="007007F2"/>
    <w:rsid w:val="0070239E"/>
    <w:rsid w:val="00712B14"/>
    <w:rsid w:val="00713423"/>
    <w:rsid w:val="00713E97"/>
    <w:rsid w:val="0072260F"/>
    <w:rsid w:val="0073794E"/>
    <w:rsid w:val="00754BEB"/>
    <w:rsid w:val="00756105"/>
    <w:rsid w:val="00756DE2"/>
    <w:rsid w:val="00756FA0"/>
    <w:rsid w:val="00761F4B"/>
    <w:rsid w:val="0076510C"/>
    <w:rsid w:val="00773338"/>
    <w:rsid w:val="00781602"/>
    <w:rsid w:val="00783083"/>
    <w:rsid w:val="00795960"/>
    <w:rsid w:val="007A0889"/>
    <w:rsid w:val="007A5BD3"/>
    <w:rsid w:val="007A7A6D"/>
    <w:rsid w:val="007B2749"/>
    <w:rsid w:val="007B7818"/>
    <w:rsid w:val="007D1269"/>
    <w:rsid w:val="007D1B68"/>
    <w:rsid w:val="007D6A32"/>
    <w:rsid w:val="007D784D"/>
    <w:rsid w:val="007E28FB"/>
    <w:rsid w:val="007E4006"/>
    <w:rsid w:val="007E677A"/>
    <w:rsid w:val="007F126A"/>
    <w:rsid w:val="007F7107"/>
    <w:rsid w:val="008039D4"/>
    <w:rsid w:val="00811A95"/>
    <w:rsid w:val="008211F0"/>
    <w:rsid w:val="008267CC"/>
    <w:rsid w:val="00831A3E"/>
    <w:rsid w:val="008341E5"/>
    <w:rsid w:val="0083606E"/>
    <w:rsid w:val="0084069A"/>
    <w:rsid w:val="008608E7"/>
    <w:rsid w:val="00867313"/>
    <w:rsid w:val="00871322"/>
    <w:rsid w:val="00873AB3"/>
    <w:rsid w:val="008801EF"/>
    <w:rsid w:val="00895DCD"/>
    <w:rsid w:val="008A4556"/>
    <w:rsid w:val="008A7584"/>
    <w:rsid w:val="008B1EA6"/>
    <w:rsid w:val="008B282D"/>
    <w:rsid w:val="008C0915"/>
    <w:rsid w:val="008D791A"/>
    <w:rsid w:val="008E1DD3"/>
    <w:rsid w:val="008F05F9"/>
    <w:rsid w:val="00901AB1"/>
    <w:rsid w:val="00921B00"/>
    <w:rsid w:val="009261A9"/>
    <w:rsid w:val="009273C8"/>
    <w:rsid w:val="00932494"/>
    <w:rsid w:val="00932585"/>
    <w:rsid w:val="00932879"/>
    <w:rsid w:val="00933D35"/>
    <w:rsid w:val="00943640"/>
    <w:rsid w:val="00950668"/>
    <w:rsid w:val="009646D3"/>
    <w:rsid w:val="00964DC2"/>
    <w:rsid w:val="00980CB6"/>
    <w:rsid w:val="00986340"/>
    <w:rsid w:val="009908C6"/>
    <w:rsid w:val="009A78E0"/>
    <w:rsid w:val="009C5DE6"/>
    <w:rsid w:val="009E0394"/>
    <w:rsid w:val="009E387B"/>
    <w:rsid w:val="009F66AB"/>
    <w:rsid w:val="00A04B3C"/>
    <w:rsid w:val="00A06814"/>
    <w:rsid w:val="00A0727F"/>
    <w:rsid w:val="00A13FFE"/>
    <w:rsid w:val="00A14958"/>
    <w:rsid w:val="00A20DD1"/>
    <w:rsid w:val="00A317A3"/>
    <w:rsid w:val="00A36888"/>
    <w:rsid w:val="00A50FF6"/>
    <w:rsid w:val="00A60250"/>
    <w:rsid w:val="00A717AB"/>
    <w:rsid w:val="00A8188D"/>
    <w:rsid w:val="00A82660"/>
    <w:rsid w:val="00A915AB"/>
    <w:rsid w:val="00A96AF1"/>
    <w:rsid w:val="00AA0EB2"/>
    <w:rsid w:val="00AA0F18"/>
    <w:rsid w:val="00AA15F1"/>
    <w:rsid w:val="00AB0A59"/>
    <w:rsid w:val="00AB6885"/>
    <w:rsid w:val="00AC1C2F"/>
    <w:rsid w:val="00AD2620"/>
    <w:rsid w:val="00AF13A2"/>
    <w:rsid w:val="00AF1DA6"/>
    <w:rsid w:val="00AF5485"/>
    <w:rsid w:val="00B01D61"/>
    <w:rsid w:val="00B02965"/>
    <w:rsid w:val="00B052FC"/>
    <w:rsid w:val="00B053EF"/>
    <w:rsid w:val="00B06FD6"/>
    <w:rsid w:val="00B079AF"/>
    <w:rsid w:val="00B13AFC"/>
    <w:rsid w:val="00B237AB"/>
    <w:rsid w:val="00B3288F"/>
    <w:rsid w:val="00B358CC"/>
    <w:rsid w:val="00B4534C"/>
    <w:rsid w:val="00B501A4"/>
    <w:rsid w:val="00B50831"/>
    <w:rsid w:val="00B66935"/>
    <w:rsid w:val="00B73003"/>
    <w:rsid w:val="00B83182"/>
    <w:rsid w:val="00B9204B"/>
    <w:rsid w:val="00BB43EF"/>
    <w:rsid w:val="00BB7E5E"/>
    <w:rsid w:val="00BC27A4"/>
    <w:rsid w:val="00BE0709"/>
    <w:rsid w:val="00BE12BB"/>
    <w:rsid w:val="00BE3DA6"/>
    <w:rsid w:val="00BF1738"/>
    <w:rsid w:val="00BF4B43"/>
    <w:rsid w:val="00BF50A2"/>
    <w:rsid w:val="00C016E5"/>
    <w:rsid w:val="00C156B0"/>
    <w:rsid w:val="00C16118"/>
    <w:rsid w:val="00C17DA4"/>
    <w:rsid w:val="00C21B99"/>
    <w:rsid w:val="00C2629E"/>
    <w:rsid w:val="00C30538"/>
    <w:rsid w:val="00C53B67"/>
    <w:rsid w:val="00C561E8"/>
    <w:rsid w:val="00C64DE4"/>
    <w:rsid w:val="00C75225"/>
    <w:rsid w:val="00C86152"/>
    <w:rsid w:val="00C86F88"/>
    <w:rsid w:val="00C903BC"/>
    <w:rsid w:val="00C9462D"/>
    <w:rsid w:val="00C97D13"/>
    <w:rsid w:val="00CA0980"/>
    <w:rsid w:val="00CA21C1"/>
    <w:rsid w:val="00CA5005"/>
    <w:rsid w:val="00CB2E45"/>
    <w:rsid w:val="00CC0C39"/>
    <w:rsid w:val="00CC680E"/>
    <w:rsid w:val="00CD0084"/>
    <w:rsid w:val="00CD0F73"/>
    <w:rsid w:val="00CD3D0E"/>
    <w:rsid w:val="00CD3ECF"/>
    <w:rsid w:val="00CD4A33"/>
    <w:rsid w:val="00CD5EA9"/>
    <w:rsid w:val="00CD660E"/>
    <w:rsid w:val="00CE4032"/>
    <w:rsid w:val="00CF182C"/>
    <w:rsid w:val="00CF1B88"/>
    <w:rsid w:val="00D033C3"/>
    <w:rsid w:val="00D05FF3"/>
    <w:rsid w:val="00D07D10"/>
    <w:rsid w:val="00D10269"/>
    <w:rsid w:val="00D14C45"/>
    <w:rsid w:val="00D210EB"/>
    <w:rsid w:val="00D279D7"/>
    <w:rsid w:val="00D37C0F"/>
    <w:rsid w:val="00D42800"/>
    <w:rsid w:val="00D46441"/>
    <w:rsid w:val="00D6054D"/>
    <w:rsid w:val="00D618D3"/>
    <w:rsid w:val="00D6760D"/>
    <w:rsid w:val="00D9502F"/>
    <w:rsid w:val="00DA15F5"/>
    <w:rsid w:val="00DA2DD1"/>
    <w:rsid w:val="00DA6F01"/>
    <w:rsid w:val="00DD511C"/>
    <w:rsid w:val="00DE6E7C"/>
    <w:rsid w:val="00DF07AF"/>
    <w:rsid w:val="00DF5533"/>
    <w:rsid w:val="00DF73CF"/>
    <w:rsid w:val="00E04B7C"/>
    <w:rsid w:val="00E122AC"/>
    <w:rsid w:val="00E1408D"/>
    <w:rsid w:val="00E15964"/>
    <w:rsid w:val="00E22421"/>
    <w:rsid w:val="00E22B3F"/>
    <w:rsid w:val="00E22CEF"/>
    <w:rsid w:val="00E25FCD"/>
    <w:rsid w:val="00E30B13"/>
    <w:rsid w:val="00E32849"/>
    <w:rsid w:val="00E43774"/>
    <w:rsid w:val="00E504F8"/>
    <w:rsid w:val="00E518D9"/>
    <w:rsid w:val="00E56CE9"/>
    <w:rsid w:val="00E632CC"/>
    <w:rsid w:val="00E65F7E"/>
    <w:rsid w:val="00E80604"/>
    <w:rsid w:val="00E91DEE"/>
    <w:rsid w:val="00E95827"/>
    <w:rsid w:val="00E95F05"/>
    <w:rsid w:val="00EA0DD2"/>
    <w:rsid w:val="00EA260E"/>
    <w:rsid w:val="00EA27CF"/>
    <w:rsid w:val="00EB1332"/>
    <w:rsid w:val="00EB26FA"/>
    <w:rsid w:val="00EB3D01"/>
    <w:rsid w:val="00EC75F1"/>
    <w:rsid w:val="00ED163D"/>
    <w:rsid w:val="00ED3BC9"/>
    <w:rsid w:val="00EE0EFE"/>
    <w:rsid w:val="00EE4571"/>
    <w:rsid w:val="00EF6663"/>
    <w:rsid w:val="00EF6FD6"/>
    <w:rsid w:val="00F02CD6"/>
    <w:rsid w:val="00F121E4"/>
    <w:rsid w:val="00F2375C"/>
    <w:rsid w:val="00F25649"/>
    <w:rsid w:val="00F26075"/>
    <w:rsid w:val="00F260CA"/>
    <w:rsid w:val="00F4228C"/>
    <w:rsid w:val="00F50329"/>
    <w:rsid w:val="00F65671"/>
    <w:rsid w:val="00F75762"/>
    <w:rsid w:val="00F75EDF"/>
    <w:rsid w:val="00F86837"/>
    <w:rsid w:val="00F90019"/>
    <w:rsid w:val="00F90517"/>
    <w:rsid w:val="00F91C98"/>
    <w:rsid w:val="00F97CCB"/>
    <w:rsid w:val="00FA24AE"/>
    <w:rsid w:val="00FA3863"/>
    <w:rsid w:val="00FB0C24"/>
    <w:rsid w:val="00FC0D3D"/>
    <w:rsid w:val="00FC398C"/>
    <w:rsid w:val="00FC5D88"/>
    <w:rsid w:val="00FD2D5A"/>
    <w:rsid w:val="00FD7719"/>
    <w:rsid w:val="00FE009E"/>
    <w:rsid w:val="00FE094F"/>
    <w:rsid w:val="00FE1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10"/>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0B2A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7D10"/>
    <w:rPr>
      <w:sz w:val="18"/>
      <w:szCs w:val="18"/>
    </w:rPr>
  </w:style>
  <w:style w:type="paragraph" w:styleId="a4">
    <w:name w:val="footer"/>
    <w:basedOn w:val="a"/>
    <w:link w:val="Char0"/>
    <w:uiPriority w:val="99"/>
    <w:semiHidden/>
    <w:unhideWhenUsed/>
    <w:rsid w:val="00D07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7D10"/>
    <w:rPr>
      <w:sz w:val="18"/>
      <w:szCs w:val="18"/>
    </w:rPr>
  </w:style>
  <w:style w:type="paragraph" w:customStyle="1" w:styleId="p15">
    <w:name w:val="p15"/>
    <w:basedOn w:val="a"/>
    <w:rsid w:val="00D07D10"/>
    <w:pPr>
      <w:widowControl/>
    </w:pPr>
    <w:rPr>
      <w:kern w:val="0"/>
      <w:szCs w:val="20"/>
    </w:rPr>
  </w:style>
  <w:style w:type="table" w:styleId="a5">
    <w:name w:val="Table Grid"/>
    <w:basedOn w:val="a1"/>
    <w:uiPriority w:val="59"/>
    <w:qFormat/>
    <w:rsid w:val="00413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semiHidden/>
    <w:rsid w:val="00064E4E"/>
    <w:pPr>
      <w:ind w:firstLine="567"/>
    </w:pPr>
    <w:rPr>
      <w:rFonts w:ascii="宋体" w:hAnsi="宋体"/>
      <w:sz w:val="28"/>
    </w:rPr>
  </w:style>
  <w:style w:type="character" w:customStyle="1" w:styleId="Char1">
    <w:name w:val="正文文本缩进 Char"/>
    <w:basedOn w:val="a0"/>
    <w:link w:val="a6"/>
    <w:semiHidden/>
    <w:rsid w:val="00064E4E"/>
    <w:rPr>
      <w:rFonts w:ascii="宋体" w:eastAsia="宋体" w:hAnsi="宋体" w:cs="Times New Roman"/>
      <w:sz w:val="28"/>
      <w:szCs w:val="24"/>
    </w:rPr>
  </w:style>
  <w:style w:type="paragraph" w:styleId="a7">
    <w:name w:val="Body Text"/>
    <w:basedOn w:val="a"/>
    <w:link w:val="Char2"/>
    <w:uiPriority w:val="99"/>
    <w:semiHidden/>
    <w:unhideWhenUsed/>
    <w:rsid w:val="00344371"/>
    <w:pPr>
      <w:spacing w:after="120"/>
    </w:pPr>
  </w:style>
  <w:style w:type="character" w:customStyle="1" w:styleId="Char2">
    <w:name w:val="正文文本 Char"/>
    <w:basedOn w:val="a0"/>
    <w:link w:val="a7"/>
    <w:uiPriority w:val="99"/>
    <w:semiHidden/>
    <w:rsid w:val="00344371"/>
    <w:rPr>
      <w:rFonts w:ascii="Times New Roman" w:eastAsia="宋体" w:hAnsi="Times New Roman" w:cs="Times New Roman"/>
      <w:szCs w:val="24"/>
    </w:rPr>
  </w:style>
  <w:style w:type="paragraph" w:styleId="a8">
    <w:name w:val="List Paragraph"/>
    <w:basedOn w:val="a"/>
    <w:uiPriority w:val="34"/>
    <w:qFormat/>
    <w:rsid w:val="00324C71"/>
    <w:pPr>
      <w:ind w:firstLineChars="200" w:firstLine="420"/>
    </w:pPr>
    <w:rPr>
      <w:rFonts w:ascii="Calibri" w:hAnsi="Calibri"/>
      <w:szCs w:val="22"/>
    </w:rPr>
  </w:style>
  <w:style w:type="paragraph" w:styleId="a9">
    <w:name w:val="Balloon Text"/>
    <w:basedOn w:val="a"/>
    <w:link w:val="Char3"/>
    <w:uiPriority w:val="99"/>
    <w:semiHidden/>
    <w:unhideWhenUsed/>
    <w:rsid w:val="00773338"/>
    <w:rPr>
      <w:sz w:val="18"/>
      <w:szCs w:val="18"/>
    </w:rPr>
  </w:style>
  <w:style w:type="character" w:customStyle="1" w:styleId="Char3">
    <w:name w:val="批注框文本 Char"/>
    <w:basedOn w:val="a0"/>
    <w:link w:val="a9"/>
    <w:uiPriority w:val="99"/>
    <w:semiHidden/>
    <w:rsid w:val="00773338"/>
    <w:rPr>
      <w:rFonts w:ascii="Times New Roman" w:eastAsia="宋体" w:hAnsi="Times New Roman" w:cs="Times New Roman"/>
      <w:sz w:val="18"/>
      <w:szCs w:val="18"/>
    </w:rPr>
  </w:style>
  <w:style w:type="paragraph" w:styleId="aa">
    <w:name w:val="Normal (Web)"/>
    <w:basedOn w:val="a"/>
    <w:uiPriority w:val="99"/>
    <w:semiHidden/>
    <w:unhideWhenUsed/>
    <w:rsid w:val="004854B7"/>
    <w:pPr>
      <w:widowControl/>
      <w:spacing w:before="33" w:after="33"/>
      <w:jc w:val="left"/>
    </w:pPr>
    <w:rPr>
      <w:rFonts w:ascii="宋体" w:hAnsi="宋体" w:cs="宋体"/>
      <w:color w:val="595959"/>
      <w:kern w:val="0"/>
      <w:sz w:val="9"/>
      <w:szCs w:val="9"/>
    </w:rPr>
  </w:style>
  <w:style w:type="character" w:styleId="ab">
    <w:name w:val="Strong"/>
    <w:basedOn w:val="a0"/>
    <w:uiPriority w:val="22"/>
    <w:qFormat/>
    <w:rsid w:val="00351EAB"/>
    <w:rPr>
      <w:b/>
      <w:bCs/>
    </w:rPr>
  </w:style>
  <w:style w:type="character" w:customStyle="1" w:styleId="2Char">
    <w:name w:val="标题 2 Char"/>
    <w:basedOn w:val="a0"/>
    <w:link w:val="2"/>
    <w:uiPriority w:val="9"/>
    <w:rsid w:val="000B2A0C"/>
    <w:rPr>
      <w:rFonts w:asciiTheme="majorHAnsi" w:eastAsiaTheme="majorEastAsia" w:hAnsiTheme="majorHAnsi" w:cstheme="majorBidi"/>
      <w:b/>
      <w:bCs/>
      <w:sz w:val="32"/>
      <w:szCs w:val="32"/>
    </w:rPr>
  </w:style>
  <w:style w:type="paragraph" w:styleId="ac">
    <w:name w:val="Date"/>
    <w:basedOn w:val="a"/>
    <w:next w:val="a"/>
    <w:link w:val="Char4"/>
    <w:uiPriority w:val="99"/>
    <w:semiHidden/>
    <w:unhideWhenUsed/>
    <w:rsid w:val="00124EE4"/>
    <w:pPr>
      <w:ind w:leftChars="2500" w:left="100"/>
    </w:pPr>
  </w:style>
  <w:style w:type="character" w:customStyle="1" w:styleId="Char4">
    <w:name w:val="日期 Char"/>
    <w:basedOn w:val="a0"/>
    <w:link w:val="ac"/>
    <w:uiPriority w:val="99"/>
    <w:semiHidden/>
    <w:rsid w:val="00124EE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59613288">
      <w:bodyDiv w:val="1"/>
      <w:marLeft w:val="0"/>
      <w:marRight w:val="0"/>
      <w:marTop w:val="0"/>
      <w:marBottom w:val="0"/>
      <w:divBdr>
        <w:top w:val="none" w:sz="0" w:space="0" w:color="auto"/>
        <w:left w:val="none" w:sz="0" w:space="0" w:color="auto"/>
        <w:bottom w:val="none" w:sz="0" w:space="0" w:color="auto"/>
        <w:right w:val="none" w:sz="0" w:space="0" w:color="auto"/>
      </w:divBdr>
    </w:div>
    <w:div w:id="645822105">
      <w:bodyDiv w:val="1"/>
      <w:marLeft w:val="0"/>
      <w:marRight w:val="0"/>
      <w:marTop w:val="0"/>
      <w:marBottom w:val="0"/>
      <w:divBdr>
        <w:top w:val="none" w:sz="0" w:space="0" w:color="auto"/>
        <w:left w:val="none" w:sz="0" w:space="0" w:color="auto"/>
        <w:bottom w:val="none" w:sz="0" w:space="0" w:color="auto"/>
        <w:right w:val="none" w:sz="0" w:space="0" w:color="auto"/>
      </w:divBdr>
    </w:div>
    <w:div w:id="772358265">
      <w:bodyDiv w:val="1"/>
      <w:marLeft w:val="0"/>
      <w:marRight w:val="0"/>
      <w:marTop w:val="0"/>
      <w:marBottom w:val="0"/>
      <w:divBdr>
        <w:top w:val="none" w:sz="0" w:space="0" w:color="auto"/>
        <w:left w:val="none" w:sz="0" w:space="0" w:color="auto"/>
        <w:bottom w:val="none" w:sz="0" w:space="0" w:color="auto"/>
        <w:right w:val="none" w:sz="0" w:space="0" w:color="auto"/>
      </w:divBdr>
    </w:div>
    <w:div w:id="1541552141">
      <w:bodyDiv w:val="1"/>
      <w:marLeft w:val="0"/>
      <w:marRight w:val="0"/>
      <w:marTop w:val="0"/>
      <w:marBottom w:val="0"/>
      <w:divBdr>
        <w:top w:val="none" w:sz="0" w:space="0" w:color="auto"/>
        <w:left w:val="none" w:sz="0" w:space="0" w:color="auto"/>
        <w:bottom w:val="none" w:sz="0" w:space="0" w:color="auto"/>
        <w:right w:val="none" w:sz="0" w:space="0" w:color="auto"/>
      </w:divBdr>
    </w:div>
    <w:div w:id="1587609625">
      <w:bodyDiv w:val="1"/>
      <w:marLeft w:val="0"/>
      <w:marRight w:val="0"/>
      <w:marTop w:val="0"/>
      <w:marBottom w:val="0"/>
      <w:divBdr>
        <w:top w:val="none" w:sz="0" w:space="0" w:color="auto"/>
        <w:left w:val="none" w:sz="0" w:space="0" w:color="auto"/>
        <w:bottom w:val="none" w:sz="0" w:space="0" w:color="auto"/>
        <w:right w:val="none" w:sz="0" w:space="0" w:color="auto"/>
      </w:divBdr>
    </w:div>
    <w:div w:id="1725058554">
      <w:bodyDiv w:val="1"/>
      <w:marLeft w:val="0"/>
      <w:marRight w:val="0"/>
      <w:marTop w:val="0"/>
      <w:marBottom w:val="0"/>
      <w:divBdr>
        <w:top w:val="none" w:sz="0" w:space="0" w:color="auto"/>
        <w:left w:val="none" w:sz="0" w:space="0" w:color="auto"/>
        <w:bottom w:val="none" w:sz="0" w:space="0" w:color="auto"/>
        <w:right w:val="none" w:sz="0" w:space="0" w:color="auto"/>
      </w:divBdr>
    </w:div>
    <w:div w:id="2091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Word_97_-_2003___1.doc"/></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0F7F-3CAB-467A-952E-6608253F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Lenovo</cp:lastModifiedBy>
  <cp:revision>409</cp:revision>
  <cp:lastPrinted>2017-06-07T07:16:00Z</cp:lastPrinted>
  <dcterms:created xsi:type="dcterms:W3CDTF">2017-04-26T06:08:00Z</dcterms:created>
  <dcterms:modified xsi:type="dcterms:W3CDTF">2017-06-07T07:53:00Z</dcterms:modified>
</cp:coreProperties>
</file>