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Default="0042032D" w:rsidP="0042032D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</w:t>
      </w:r>
      <w:r>
        <w:rPr>
          <w:rFonts w:hint="eastAsia"/>
          <w:b/>
          <w:spacing w:val="2"/>
          <w:sz w:val="28"/>
          <w:szCs w:val="28"/>
        </w:rPr>
        <w:t>20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</w:t>
      </w:r>
      <w:r>
        <w:rPr>
          <w:rFonts w:hint="eastAsia"/>
          <w:b/>
          <w:spacing w:val="2"/>
          <w:sz w:val="28"/>
          <w:szCs w:val="28"/>
        </w:rPr>
        <w:t>21</w:t>
      </w:r>
      <w:r>
        <w:rPr>
          <w:rFonts w:ascii="宋体" w:hAnsi="宋体" w:hint="eastAsia"/>
          <w:b/>
          <w:spacing w:val="2"/>
          <w:sz w:val="28"/>
          <w:szCs w:val="28"/>
        </w:rPr>
        <w:t>学年度第一学期</w:t>
      </w:r>
    </w:p>
    <w:p w:rsidR="0042032D" w:rsidRDefault="0042032D" w:rsidP="0042032D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小学第</w:t>
      </w:r>
      <w:r w:rsidR="001D4CFF">
        <w:rPr>
          <w:rFonts w:ascii="宋体" w:hAnsi="宋体" w:hint="eastAsia"/>
          <w:b/>
          <w:spacing w:val="2"/>
          <w:sz w:val="28"/>
          <w:szCs w:val="28"/>
        </w:rPr>
        <w:t>5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42032D" w:rsidRPr="00001804" w:rsidRDefault="0042032D" w:rsidP="0042032D">
      <w:pPr>
        <w:pStyle w:val="p15"/>
        <w:snapToGrid w:val="0"/>
        <w:spacing w:line="300" w:lineRule="exact"/>
        <w:jc w:val="center"/>
      </w:pPr>
      <w:r w:rsidRPr="00001804">
        <w:rPr>
          <w:rFonts w:hint="eastAsia"/>
        </w:rPr>
        <w:t>（</w:t>
      </w:r>
      <w:r w:rsidRPr="00001804">
        <w:t>20</w:t>
      </w:r>
      <w:r w:rsidRPr="00001804">
        <w:rPr>
          <w:rFonts w:hint="eastAsia"/>
        </w:rPr>
        <w:t>20</w:t>
      </w:r>
      <w:r w:rsidRPr="00001804">
        <w:rPr>
          <w:rFonts w:hint="eastAsia"/>
        </w:rPr>
        <w:t>年</w:t>
      </w:r>
      <w:r w:rsidRPr="00001804">
        <w:rPr>
          <w:rFonts w:hint="eastAsia"/>
        </w:rPr>
        <w:t xml:space="preserve"> 9</w:t>
      </w:r>
      <w:r w:rsidRPr="00001804">
        <w:rPr>
          <w:rFonts w:hint="eastAsia"/>
        </w:rPr>
        <w:t>月</w:t>
      </w:r>
      <w:r w:rsidRPr="00001804">
        <w:rPr>
          <w:rFonts w:hint="eastAsia"/>
        </w:rPr>
        <w:t xml:space="preserve"> </w:t>
      </w:r>
      <w:r w:rsidR="001D4CFF">
        <w:rPr>
          <w:rFonts w:hint="eastAsia"/>
        </w:rPr>
        <w:t>28</w:t>
      </w:r>
      <w:r w:rsidRPr="00001804">
        <w:rPr>
          <w:rFonts w:hint="eastAsia"/>
        </w:rPr>
        <w:t xml:space="preserve"> </w:t>
      </w:r>
      <w:r w:rsidRPr="00001804">
        <w:rPr>
          <w:rFonts w:hint="eastAsia"/>
        </w:rPr>
        <w:t>日—</w:t>
      </w:r>
      <w:r w:rsidRPr="00001804">
        <w:t>20</w:t>
      </w:r>
      <w:r w:rsidRPr="00001804">
        <w:rPr>
          <w:rFonts w:hint="eastAsia"/>
        </w:rPr>
        <w:t>20</w:t>
      </w:r>
      <w:r w:rsidRPr="00001804">
        <w:rPr>
          <w:rFonts w:hint="eastAsia"/>
        </w:rPr>
        <w:t>年</w:t>
      </w:r>
      <w:r w:rsidR="001D4CFF">
        <w:rPr>
          <w:rFonts w:hint="eastAsia"/>
        </w:rPr>
        <w:t>10</w:t>
      </w:r>
      <w:r w:rsidRPr="00001804">
        <w:rPr>
          <w:rFonts w:hint="eastAsia"/>
        </w:rPr>
        <w:t xml:space="preserve"> </w:t>
      </w:r>
      <w:r w:rsidRPr="00001804">
        <w:rPr>
          <w:rFonts w:hint="eastAsia"/>
        </w:rPr>
        <w:t>月</w:t>
      </w:r>
      <w:r w:rsidR="00C130F1" w:rsidRPr="00001804">
        <w:rPr>
          <w:rFonts w:hint="eastAsia"/>
        </w:rPr>
        <w:t xml:space="preserve"> </w:t>
      </w:r>
      <w:r w:rsidR="00477D7C">
        <w:rPr>
          <w:rFonts w:hint="eastAsia"/>
        </w:rPr>
        <w:t>2</w:t>
      </w:r>
      <w:r w:rsidRPr="00001804">
        <w:rPr>
          <w:rFonts w:hint="eastAsia"/>
        </w:rPr>
        <w:t xml:space="preserve"> </w:t>
      </w:r>
      <w:r w:rsidRPr="00001804">
        <w:rPr>
          <w:rFonts w:hint="eastAsia"/>
        </w:rPr>
        <w:t>日）</w:t>
      </w:r>
    </w:p>
    <w:p w:rsidR="00A13F31" w:rsidRDefault="00A13F31" w:rsidP="00A13F31">
      <w:pPr>
        <w:jc w:val="center"/>
        <w:rPr>
          <w:sz w:val="32"/>
        </w:rPr>
      </w:pPr>
    </w:p>
    <w:p w:rsidR="00A13F31" w:rsidRPr="00A13F31" w:rsidRDefault="00A13F31" w:rsidP="00CE1DE8">
      <w:pPr>
        <w:ind w:firstLineChars="1190" w:firstLine="3345"/>
        <w:rPr>
          <w:rFonts w:asciiTheme="majorEastAsia" w:eastAsiaTheme="majorEastAsia" w:hAnsiTheme="majorEastAsia"/>
          <w:b/>
          <w:sz w:val="28"/>
          <w:szCs w:val="28"/>
        </w:rPr>
      </w:pPr>
      <w:r w:rsidRPr="00A13F31">
        <w:rPr>
          <w:rFonts w:asciiTheme="majorEastAsia" w:eastAsiaTheme="majorEastAsia" w:hAnsiTheme="majorEastAsia" w:hint="eastAsia"/>
          <w:b/>
          <w:sz w:val="28"/>
          <w:szCs w:val="28"/>
        </w:rPr>
        <w:t>小学体育</w:t>
      </w:r>
    </w:p>
    <w:p w:rsidR="00A13F31" w:rsidRPr="00A13F31" w:rsidRDefault="00A13F31" w:rsidP="00A13F31">
      <w:pPr>
        <w:spacing w:line="560" w:lineRule="exact"/>
        <w:ind w:firstLineChars="200" w:firstLine="482"/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</w:pPr>
      <w:r w:rsidRPr="00A13F31">
        <w:rPr>
          <w:rFonts w:asciiTheme="minorEastAsia" w:hAnsiTheme="minorEastAsia" w:hint="eastAsia"/>
          <w:b/>
          <w:sz w:val="24"/>
          <w:szCs w:val="24"/>
        </w:rPr>
        <w:t>西城区小学体育报</w:t>
      </w:r>
      <w:r w:rsidRPr="00A13F31"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  <w:t>小学体育教师核心素养课程——课堂实效与教法创新</w:t>
      </w:r>
      <w:r w:rsidRPr="00A13F31">
        <w:rPr>
          <w:rFonts w:asciiTheme="minorEastAsia" w:hAnsiTheme="minorEastAsia" w:hint="eastAsia"/>
          <w:b/>
          <w:color w:val="595959"/>
          <w:sz w:val="24"/>
          <w:szCs w:val="24"/>
          <w:shd w:val="clear" w:color="auto" w:fill="FFFFFF"/>
        </w:rPr>
        <w:t>课程的教师,请于9月22日至9月30日登陆西城教育研修网小学体育协作组,从资源内观看</w:t>
      </w:r>
      <w:r w:rsidRPr="00A13F31"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  <w:t>小学体育教师核心素养课程——课堂实效与教法创新</w:t>
      </w:r>
      <w:r w:rsidRPr="00A13F31">
        <w:rPr>
          <w:rFonts w:asciiTheme="minorEastAsia" w:hAnsiTheme="minorEastAsia" w:hint="eastAsia"/>
          <w:b/>
          <w:color w:val="595959"/>
          <w:sz w:val="24"/>
          <w:szCs w:val="24"/>
          <w:shd w:val="clear" w:color="auto" w:fill="FFFFFF"/>
        </w:rPr>
        <w:t>微课（做课人</w:t>
      </w:r>
      <w:r w:rsidRPr="00A13F31"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  <w:t>奋斗小学牛凯越）</w:t>
      </w:r>
      <w:r w:rsidRPr="00A13F31">
        <w:rPr>
          <w:rFonts w:asciiTheme="minorEastAsia" w:hAnsiTheme="minorEastAsia" w:hint="eastAsia"/>
          <w:b/>
          <w:color w:val="595959"/>
          <w:sz w:val="24"/>
          <w:szCs w:val="24"/>
          <w:shd w:val="clear" w:color="auto" w:fill="FFFFFF"/>
        </w:rPr>
        <w:t>,看后请写百字</w:t>
      </w:r>
      <w:r w:rsidRPr="00A13F31"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  <w:t>内课评，</w:t>
      </w:r>
      <w:hyperlink r:id="rId8" w:history="1">
        <w:r w:rsidRPr="00A13F31">
          <w:rPr>
            <w:rStyle w:val="a9"/>
            <w:rFonts w:asciiTheme="minorEastAsia" w:hAnsiTheme="minorEastAsia"/>
            <w:b/>
            <w:sz w:val="24"/>
            <w:szCs w:val="24"/>
            <w:shd w:val="clear" w:color="auto" w:fill="FFFFFF"/>
          </w:rPr>
          <w:t>按</w:t>
        </w:r>
        <w:r w:rsidRPr="00A13F31">
          <w:rPr>
            <w:rStyle w:val="a9"/>
            <w:rFonts w:asciiTheme="minorEastAsia" w:hAnsiTheme="minorEastAsia" w:hint="eastAsia"/>
            <w:b/>
            <w:sz w:val="24"/>
            <w:szCs w:val="24"/>
            <w:shd w:val="clear" w:color="auto" w:fill="FFFFFF"/>
          </w:rPr>
          <w:t>学校</w:t>
        </w:r>
        <w:r w:rsidRPr="00A13F31">
          <w:rPr>
            <w:rStyle w:val="a9"/>
            <w:rFonts w:asciiTheme="minorEastAsia" w:hAnsiTheme="minorEastAsia"/>
            <w:b/>
            <w:sz w:val="24"/>
            <w:szCs w:val="24"/>
            <w:shd w:val="clear" w:color="auto" w:fill="FFFFFF"/>
          </w:rPr>
          <w:t>打包文件发送苏翌老师邮</w:t>
        </w:r>
        <w:r w:rsidRPr="00A13F31">
          <w:rPr>
            <w:rStyle w:val="a9"/>
            <w:rFonts w:asciiTheme="minorEastAsia" w:hAnsiTheme="minorEastAsia" w:hint="eastAsia"/>
            <w:b/>
            <w:sz w:val="24"/>
            <w:szCs w:val="24"/>
            <w:shd w:val="clear" w:color="auto" w:fill="FFFFFF"/>
          </w:rPr>
          <w:t>箱suyi1969@163.com</w:t>
        </w:r>
      </w:hyperlink>
      <w:r w:rsidRPr="00A13F31">
        <w:rPr>
          <w:rFonts w:asciiTheme="minorEastAsia" w:hAnsiTheme="minorEastAsia" w:hint="eastAsia"/>
          <w:b/>
          <w:color w:val="595959"/>
          <w:sz w:val="24"/>
          <w:szCs w:val="24"/>
          <w:shd w:val="clear" w:color="auto" w:fill="FFFFFF"/>
        </w:rPr>
        <w:t>。文件包</w:t>
      </w:r>
      <w:r w:rsidRPr="00A13F31"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  <w:t>写清校名，课评写好评课人姓名</w:t>
      </w:r>
      <w:r w:rsidRPr="00A13F31">
        <w:rPr>
          <w:rFonts w:asciiTheme="minorEastAsia" w:hAnsiTheme="minorEastAsia" w:hint="eastAsia"/>
          <w:b/>
          <w:color w:val="595959"/>
          <w:sz w:val="24"/>
          <w:szCs w:val="24"/>
          <w:shd w:val="clear" w:color="auto" w:fill="FFFFFF"/>
        </w:rPr>
        <w:t>好</w:t>
      </w:r>
      <w:r w:rsidRPr="00A13F31">
        <w:rPr>
          <w:rFonts w:asciiTheme="minorEastAsia" w:hAnsiTheme="minorEastAsia"/>
          <w:b/>
          <w:color w:val="595959"/>
          <w:sz w:val="24"/>
          <w:szCs w:val="24"/>
          <w:shd w:val="clear" w:color="auto" w:fill="FFFFFF"/>
        </w:rPr>
        <w:t>记录考勤</w:t>
      </w:r>
      <w:r w:rsidRPr="00A13F31">
        <w:rPr>
          <w:rFonts w:asciiTheme="minorEastAsia" w:hAnsiTheme="minorEastAsia" w:hint="eastAsia"/>
          <w:b/>
          <w:color w:val="595959"/>
          <w:sz w:val="24"/>
          <w:szCs w:val="24"/>
          <w:shd w:val="clear" w:color="auto" w:fill="FFFFFF"/>
        </w:rPr>
        <w:t>。</w:t>
      </w:r>
    </w:p>
    <w:p w:rsidR="00A13F31" w:rsidRPr="00A13F31" w:rsidRDefault="00A13F31" w:rsidP="00A13F31">
      <w:pPr>
        <w:jc w:val="center"/>
        <w:rPr>
          <w:sz w:val="32"/>
        </w:rPr>
      </w:pPr>
    </w:p>
    <w:p w:rsidR="00DC400C" w:rsidRPr="00AD5175" w:rsidRDefault="00DC400C" w:rsidP="00DC400C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AD5175">
        <w:rPr>
          <w:rFonts w:ascii="宋体" w:eastAsia="宋体" w:hAnsi="宋体" w:cs="Times New Roman" w:hint="eastAsia"/>
          <w:b/>
          <w:sz w:val="28"/>
          <w:szCs w:val="28"/>
        </w:rPr>
        <w:t>西城区小学</w:t>
      </w:r>
      <w:r w:rsidRPr="00AD5175">
        <w:rPr>
          <w:rFonts w:ascii="宋体" w:eastAsia="宋体" w:hAnsi="宋体" w:cs="Times New Roman"/>
          <w:b/>
          <w:sz w:val="28"/>
          <w:szCs w:val="28"/>
        </w:rPr>
        <w:t>数学</w:t>
      </w:r>
      <w:r w:rsidRPr="00AD5175">
        <w:rPr>
          <w:rFonts w:ascii="宋体" w:eastAsia="宋体" w:hAnsi="宋体" w:cs="Times New Roman" w:hint="eastAsia"/>
          <w:b/>
          <w:sz w:val="28"/>
          <w:szCs w:val="28"/>
        </w:rPr>
        <w:t>学科</w:t>
      </w:r>
      <w:r w:rsidRPr="00AD5175">
        <w:rPr>
          <w:rFonts w:ascii="宋体" w:eastAsia="宋体" w:hAnsi="宋体" w:cs="Times New Roman"/>
          <w:b/>
          <w:sz w:val="28"/>
          <w:szCs w:val="28"/>
        </w:rPr>
        <w:t>课程</w:t>
      </w:r>
    </w:p>
    <w:p w:rsidR="0035225E" w:rsidRDefault="0035225E" w:rsidP="00DC400C">
      <w:pPr>
        <w:spacing w:line="400" w:lineRule="exact"/>
        <w:ind w:leftChars="-1" w:left="1148" w:hangingChars="479" w:hanging="1150"/>
        <w:rPr>
          <w:rFonts w:ascii="宋体" w:eastAsia="宋体" w:hAnsi="宋体" w:cs="Times New Roman"/>
          <w:sz w:val="24"/>
          <w:szCs w:val="24"/>
        </w:rPr>
      </w:pPr>
    </w:p>
    <w:p w:rsidR="00DC400C" w:rsidRPr="00AD5175" w:rsidRDefault="00DC400C" w:rsidP="00DC400C">
      <w:pPr>
        <w:spacing w:line="400" w:lineRule="exact"/>
        <w:ind w:leftChars="-1" w:left="1148" w:hangingChars="479" w:hanging="115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AD5175">
        <w:rPr>
          <w:rFonts w:ascii="宋体" w:eastAsia="宋体" w:hAnsi="宋体" w:cs="Times New Roman" w:hint="eastAsia"/>
          <w:sz w:val="24"/>
          <w:szCs w:val="24"/>
        </w:rPr>
        <w:t>参加人员：申报“</w:t>
      </w:r>
      <w:r w:rsidRPr="00AD5175">
        <w:rPr>
          <w:rFonts w:ascii="宋体" w:eastAsia="宋体" w:hAnsi="宋体" w:cs="Times New Roman"/>
          <w:sz w:val="24"/>
          <w:szCs w:val="24"/>
        </w:rPr>
        <w:t>依托</w:t>
      </w:r>
      <w:r w:rsidRPr="00AD5175">
        <w:rPr>
          <w:rFonts w:ascii="宋体" w:eastAsia="宋体" w:hAnsi="宋体" w:cs="Times New Roman" w:hint="eastAsia"/>
          <w:sz w:val="24"/>
          <w:szCs w:val="24"/>
        </w:rPr>
        <w:t>‘</w:t>
      </w:r>
      <w:r w:rsidRPr="00AD5175">
        <w:rPr>
          <w:rFonts w:ascii="宋体" w:eastAsia="宋体" w:hAnsi="宋体" w:cs="Times New Roman"/>
          <w:sz w:val="24"/>
          <w:szCs w:val="24"/>
        </w:rPr>
        <w:t>图形的认识</w:t>
      </w:r>
      <w:r w:rsidRPr="00AD5175">
        <w:rPr>
          <w:rFonts w:ascii="宋体" w:eastAsia="宋体" w:hAnsi="宋体" w:cs="Times New Roman" w:hint="eastAsia"/>
          <w:sz w:val="24"/>
          <w:szCs w:val="24"/>
        </w:rPr>
        <w:t>’</w:t>
      </w:r>
      <w:r w:rsidRPr="00AD5175">
        <w:rPr>
          <w:rFonts w:ascii="宋体" w:eastAsia="宋体" w:hAnsi="宋体" w:cs="Times New Roman"/>
          <w:sz w:val="24"/>
          <w:szCs w:val="24"/>
        </w:rPr>
        <w:t>教学内容的研究，促进教师教材研读能力的提高</w:t>
      </w:r>
      <w:r w:rsidRPr="00AD5175">
        <w:rPr>
          <w:rFonts w:ascii="宋体" w:eastAsia="宋体" w:hAnsi="宋体" w:cs="Times New Roman" w:hint="eastAsia"/>
          <w:sz w:val="24"/>
          <w:szCs w:val="24"/>
        </w:rPr>
        <w:t>”课程的数学老师</w:t>
      </w:r>
    </w:p>
    <w:p w:rsidR="00DC400C" w:rsidRPr="00AD5175" w:rsidRDefault="00DC400C" w:rsidP="00DC400C">
      <w:pPr>
        <w:ind w:leftChars="-1" w:left="1148" w:hangingChars="479" w:hanging="1150"/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课程编号：</w:t>
      </w:r>
      <w:r w:rsidRPr="00AD5175">
        <w:rPr>
          <w:rFonts w:ascii="宋体" w:eastAsia="宋体" w:hAnsi="宋体" w:cs="Times New Roman"/>
          <w:bCs/>
          <w:sz w:val="24"/>
          <w:szCs w:val="24"/>
        </w:rPr>
        <w:t>601992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活动</w:t>
      </w:r>
      <w:r w:rsidRPr="00AD5175">
        <w:rPr>
          <w:rFonts w:ascii="宋体" w:eastAsia="宋体" w:hAnsi="宋体" w:cs="Times New Roman"/>
          <w:sz w:val="24"/>
          <w:szCs w:val="24"/>
        </w:rPr>
        <w:t>时间：</w:t>
      </w:r>
      <w:r w:rsidRPr="00AD5175">
        <w:rPr>
          <w:rFonts w:ascii="宋体" w:eastAsia="宋体" w:hAnsi="宋体" w:cs="Times New Roman" w:hint="eastAsia"/>
          <w:sz w:val="24"/>
          <w:szCs w:val="24"/>
        </w:rPr>
        <w:t>2020年9月30日～10月30日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活动形式：网络研修</w:t>
      </w:r>
    </w:p>
    <w:p w:rsidR="00DC400C" w:rsidRPr="00AD5175" w:rsidRDefault="00DC400C" w:rsidP="00DC400C">
      <w:pPr>
        <w:tabs>
          <w:tab w:val="left" w:pos="4111"/>
        </w:tabs>
        <w:ind w:left="1169" w:hangingChars="487" w:hanging="1169"/>
        <w:rPr>
          <w:rFonts w:ascii="宋体" w:eastAsia="宋体" w:hAnsi="宋体" w:cs="Times New Roman"/>
          <w:bCs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活动</w:t>
      </w:r>
      <w:r w:rsidRPr="00AD5175">
        <w:rPr>
          <w:rFonts w:ascii="宋体" w:eastAsia="宋体" w:hAnsi="宋体" w:cs="Times New Roman"/>
          <w:sz w:val="24"/>
          <w:szCs w:val="24"/>
        </w:rPr>
        <w:t>内容：</w:t>
      </w:r>
      <w:r w:rsidRPr="00AD5175">
        <w:rPr>
          <w:rFonts w:ascii="宋体" w:eastAsia="宋体" w:hAnsi="宋体" w:cs="Times New Roman"/>
          <w:bCs/>
          <w:sz w:val="24"/>
          <w:szCs w:val="24"/>
        </w:rPr>
        <w:t>六年级数学关于</w:t>
      </w:r>
      <w:r w:rsidRPr="00AD5175">
        <w:rPr>
          <w:rFonts w:ascii="宋体" w:eastAsia="宋体" w:hAnsi="宋体" w:cs="Times New Roman" w:hint="eastAsia"/>
          <w:bCs/>
          <w:sz w:val="24"/>
          <w:szCs w:val="24"/>
        </w:rPr>
        <w:t>“</w:t>
      </w:r>
      <w:r w:rsidRPr="00AD5175">
        <w:rPr>
          <w:rFonts w:ascii="宋体" w:eastAsia="宋体" w:hAnsi="宋体" w:cs="Times New Roman"/>
          <w:bCs/>
          <w:sz w:val="24"/>
          <w:szCs w:val="24"/>
        </w:rPr>
        <w:t>圆的认识</w:t>
      </w:r>
      <w:r w:rsidRPr="00AD5175">
        <w:rPr>
          <w:rFonts w:ascii="宋体" w:eastAsia="宋体" w:hAnsi="宋体" w:cs="Times New Roman" w:hint="eastAsia"/>
          <w:bCs/>
          <w:sz w:val="24"/>
          <w:szCs w:val="24"/>
        </w:rPr>
        <w:t>”</w:t>
      </w:r>
      <w:r w:rsidRPr="00AD5175">
        <w:rPr>
          <w:rFonts w:ascii="宋体" w:eastAsia="宋体" w:hAnsi="宋体" w:cs="Times New Roman"/>
          <w:bCs/>
          <w:sz w:val="24"/>
          <w:szCs w:val="24"/>
        </w:rPr>
        <w:t>教材研究与课堂实践案例交流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 xml:space="preserve">1. “圆的认识”教材分析    </w:t>
      </w:r>
      <w:r w:rsidRPr="00AD5175">
        <w:rPr>
          <w:rFonts w:ascii="宋体" w:eastAsia="宋体" w:hAnsi="宋体" w:cs="Times New Roman"/>
          <w:sz w:val="24"/>
          <w:szCs w:val="24"/>
        </w:rPr>
        <w:t xml:space="preserve">                </w:t>
      </w:r>
      <w:r w:rsidRPr="00AD5175">
        <w:rPr>
          <w:rFonts w:ascii="宋体" w:eastAsia="宋体" w:hAnsi="宋体" w:cs="Times New Roman" w:hint="eastAsia"/>
          <w:sz w:val="24"/>
          <w:szCs w:val="24"/>
        </w:rPr>
        <w:t xml:space="preserve">五路通小学  刘静 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 xml:space="preserve">2.《圆的认识（第1课时）》课堂实践案例交流 </w:t>
      </w:r>
      <w:r w:rsidRPr="00AD5175">
        <w:rPr>
          <w:rFonts w:ascii="宋体" w:eastAsia="宋体" w:hAnsi="宋体" w:cs="Times New Roman"/>
          <w:sz w:val="24"/>
          <w:szCs w:val="24"/>
        </w:rPr>
        <w:t xml:space="preserve"> </w:t>
      </w:r>
      <w:r w:rsidRPr="00AD5175">
        <w:rPr>
          <w:rFonts w:ascii="宋体" w:eastAsia="宋体" w:hAnsi="宋体" w:cs="Times New Roman" w:hint="eastAsia"/>
          <w:sz w:val="24"/>
          <w:szCs w:val="24"/>
        </w:rPr>
        <w:t xml:space="preserve">育民小学 </w:t>
      </w:r>
      <w:r w:rsidRPr="00AD5175">
        <w:rPr>
          <w:rFonts w:ascii="宋体" w:eastAsia="宋体" w:hAnsi="宋体" w:cs="Times New Roman"/>
          <w:sz w:val="24"/>
          <w:szCs w:val="24"/>
        </w:rPr>
        <w:t xml:space="preserve">   </w:t>
      </w:r>
      <w:r w:rsidRPr="00AD5175">
        <w:rPr>
          <w:rFonts w:ascii="宋体" w:eastAsia="宋体" w:hAnsi="宋体" w:cs="Times New Roman" w:hint="eastAsia"/>
          <w:sz w:val="24"/>
          <w:szCs w:val="24"/>
        </w:rPr>
        <w:t>刘嘉</w:t>
      </w:r>
      <w:r w:rsidRPr="00AD517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 xml:space="preserve">3.《圆的认识（第2课时）》课堂实践案例交流 </w:t>
      </w:r>
      <w:r w:rsidRPr="00AD5175">
        <w:rPr>
          <w:rFonts w:ascii="宋体" w:eastAsia="宋体" w:hAnsi="宋体" w:cs="Times New Roman"/>
          <w:sz w:val="24"/>
          <w:szCs w:val="24"/>
        </w:rPr>
        <w:t xml:space="preserve"> </w:t>
      </w:r>
      <w:r w:rsidRPr="00AD5175">
        <w:rPr>
          <w:rFonts w:ascii="宋体" w:eastAsia="宋体" w:hAnsi="宋体" w:cs="Times New Roman" w:hint="eastAsia"/>
          <w:sz w:val="24"/>
          <w:szCs w:val="24"/>
        </w:rPr>
        <w:t xml:space="preserve">实验二小 </w:t>
      </w:r>
      <w:r w:rsidRPr="00AD5175">
        <w:rPr>
          <w:rFonts w:ascii="宋体" w:eastAsia="宋体" w:hAnsi="宋体" w:cs="Times New Roman"/>
          <w:sz w:val="24"/>
          <w:szCs w:val="24"/>
        </w:rPr>
        <w:t xml:space="preserve"> </w:t>
      </w:r>
      <w:r w:rsidRPr="00AD5175">
        <w:rPr>
          <w:rFonts w:ascii="宋体" w:eastAsia="宋体" w:hAnsi="宋体" w:cs="Times New Roman" w:hint="eastAsia"/>
          <w:sz w:val="24"/>
          <w:szCs w:val="24"/>
        </w:rPr>
        <w:t>石雪纳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活动路径：</w:t>
      </w:r>
    </w:p>
    <w:p w:rsidR="00DC400C" w:rsidRPr="00AD5175" w:rsidRDefault="00DC400C" w:rsidP="00DC400C">
      <w:pPr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第一步：</w:t>
      </w:r>
      <w:r w:rsidRPr="00AD5175">
        <w:rPr>
          <w:rFonts w:ascii="宋体" w:eastAsia="宋体" w:hAnsi="宋体" w:cs="Times New Roman"/>
          <w:sz w:val="24"/>
          <w:szCs w:val="24"/>
        </w:rPr>
        <w:t>进入研修网首页，点击：视频案例。</w:t>
      </w:r>
    </w:p>
    <w:p w:rsidR="00DC400C" w:rsidRPr="00AD5175" w:rsidRDefault="00DC400C" w:rsidP="00DC400C">
      <w:pPr>
        <w:ind w:left="960" w:hangingChars="400" w:hanging="960"/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第二步</w:t>
      </w:r>
      <w:r w:rsidRPr="00AD5175">
        <w:rPr>
          <w:rFonts w:ascii="宋体" w:eastAsia="宋体" w:hAnsi="宋体" w:cs="Times New Roman"/>
          <w:sz w:val="24"/>
          <w:szCs w:val="24"/>
        </w:rPr>
        <w:t>：</w:t>
      </w:r>
      <w:r w:rsidRPr="00AD5175">
        <w:rPr>
          <w:rFonts w:ascii="宋体" w:eastAsia="宋体" w:hAnsi="宋体" w:cs="Times New Roman" w:hint="eastAsia"/>
          <w:sz w:val="24"/>
          <w:szCs w:val="24"/>
        </w:rPr>
        <w:t>进入</w:t>
      </w:r>
      <w:r w:rsidRPr="00AD5175">
        <w:rPr>
          <w:rFonts w:ascii="宋体" w:eastAsia="宋体" w:hAnsi="宋体" w:cs="Times New Roman"/>
          <w:sz w:val="24"/>
          <w:szCs w:val="24"/>
        </w:rPr>
        <w:t>视频案例首页后</w:t>
      </w:r>
      <w:r w:rsidRPr="00AD5175">
        <w:rPr>
          <w:rFonts w:ascii="宋体" w:eastAsia="宋体" w:hAnsi="宋体" w:cs="Times New Roman" w:hint="eastAsia"/>
          <w:sz w:val="24"/>
          <w:szCs w:val="24"/>
        </w:rPr>
        <w:t>，依次</w:t>
      </w:r>
      <w:r w:rsidRPr="00AD5175">
        <w:rPr>
          <w:rFonts w:ascii="宋体" w:eastAsia="宋体" w:hAnsi="宋体" w:cs="Times New Roman"/>
          <w:sz w:val="24"/>
          <w:szCs w:val="24"/>
        </w:rPr>
        <w:t>选中</w:t>
      </w:r>
      <w:r w:rsidRPr="00AD5175">
        <w:rPr>
          <w:rFonts w:ascii="宋体" w:eastAsia="宋体" w:hAnsi="宋体" w:cs="Times New Roman" w:hint="eastAsia"/>
          <w:sz w:val="24"/>
          <w:szCs w:val="24"/>
        </w:rPr>
        <w:t>“学科—数学”、“学段</w:t>
      </w:r>
      <w:r w:rsidRPr="00AD5175">
        <w:rPr>
          <w:rFonts w:ascii="宋体" w:eastAsia="宋体" w:hAnsi="宋体" w:cs="Times New Roman"/>
          <w:sz w:val="24"/>
          <w:szCs w:val="24"/>
        </w:rPr>
        <w:t>—小学</w:t>
      </w:r>
      <w:r w:rsidRPr="00AD5175">
        <w:rPr>
          <w:rFonts w:ascii="宋体" w:eastAsia="宋体" w:hAnsi="宋体" w:cs="Times New Roman" w:hint="eastAsia"/>
          <w:sz w:val="24"/>
          <w:szCs w:val="24"/>
        </w:rPr>
        <w:t>”、</w:t>
      </w:r>
      <w:r w:rsidRPr="00AD5175">
        <w:rPr>
          <w:rFonts w:ascii="宋体" w:eastAsia="宋体" w:hAnsi="宋体" w:cs="Times New Roman"/>
          <w:sz w:val="24"/>
          <w:szCs w:val="24"/>
        </w:rPr>
        <w:t>“</w:t>
      </w:r>
      <w:r w:rsidRPr="00AD5175">
        <w:rPr>
          <w:rFonts w:ascii="宋体" w:eastAsia="宋体" w:hAnsi="宋体" w:cs="Times New Roman" w:hint="eastAsia"/>
          <w:sz w:val="24"/>
          <w:szCs w:val="24"/>
        </w:rPr>
        <w:t>年级</w:t>
      </w:r>
      <w:r w:rsidRPr="00AD5175">
        <w:rPr>
          <w:rFonts w:ascii="宋体" w:eastAsia="宋体" w:hAnsi="宋体" w:cs="Times New Roman"/>
          <w:sz w:val="24"/>
          <w:szCs w:val="24"/>
        </w:rPr>
        <w:t>—</w:t>
      </w:r>
      <w:r w:rsidRPr="00AD5175">
        <w:rPr>
          <w:rFonts w:ascii="宋体" w:eastAsia="宋体" w:hAnsi="宋体" w:cs="Times New Roman" w:hint="eastAsia"/>
          <w:sz w:val="24"/>
          <w:szCs w:val="24"/>
        </w:rPr>
        <w:t>其它</w:t>
      </w:r>
      <w:r w:rsidRPr="00AD5175">
        <w:rPr>
          <w:rFonts w:ascii="宋体" w:eastAsia="宋体" w:hAnsi="宋体" w:cs="Times New Roman"/>
          <w:sz w:val="24"/>
          <w:szCs w:val="24"/>
        </w:rPr>
        <w:t>”</w:t>
      </w:r>
      <w:r w:rsidRPr="00AD517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C400C" w:rsidRPr="00AD5175" w:rsidRDefault="00DC400C" w:rsidP="00DC400C">
      <w:pPr>
        <w:ind w:left="960" w:hangingChars="400" w:hanging="960"/>
        <w:rPr>
          <w:rFonts w:ascii="宋体" w:eastAsia="宋体" w:hAnsi="宋体" w:cs="Times New Roman"/>
          <w:sz w:val="24"/>
          <w:szCs w:val="24"/>
          <w:u w:val="single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第三步</w:t>
      </w:r>
      <w:r w:rsidRPr="00AD5175">
        <w:rPr>
          <w:rFonts w:ascii="宋体" w:eastAsia="宋体" w:hAnsi="宋体" w:cs="Times New Roman"/>
          <w:sz w:val="24"/>
          <w:szCs w:val="24"/>
        </w:rPr>
        <w:t>：</w:t>
      </w:r>
      <w:r w:rsidRPr="00AD5175">
        <w:rPr>
          <w:rFonts w:ascii="宋体" w:eastAsia="宋体" w:hAnsi="宋体" w:cs="Times New Roman" w:hint="eastAsia"/>
          <w:sz w:val="24"/>
          <w:szCs w:val="24"/>
        </w:rPr>
        <w:t>点击</w:t>
      </w:r>
      <w:r w:rsidRPr="00AD5175">
        <w:rPr>
          <w:rFonts w:ascii="宋体" w:eastAsia="宋体" w:hAnsi="宋体" w:cs="Times New Roman"/>
          <w:sz w:val="24"/>
          <w:szCs w:val="24"/>
        </w:rPr>
        <w:t>进入</w:t>
      </w:r>
      <w:r w:rsidRPr="00AD5175">
        <w:rPr>
          <w:rFonts w:ascii="宋体" w:eastAsia="宋体" w:hAnsi="宋体" w:cs="Times New Roman" w:hint="eastAsia"/>
          <w:sz w:val="24"/>
          <w:szCs w:val="24"/>
        </w:rPr>
        <w:t>视频</w:t>
      </w:r>
      <w:r w:rsidRPr="00AD5175">
        <w:rPr>
          <w:rFonts w:ascii="宋体" w:eastAsia="宋体" w:hAnsi="宋体" w:cs="Times New Roman"/>
          <w:sz w:val="24"/>
          <w:szCs w:val="24"/>
        </w:rPr>
        <w:t>案例</w:t>
      </w:r>
      <w:r w:rsidRPr="00AD5175">
        <w:rPr>
          <w:rFonts w:ascii="宋体" w:eastAsia="宋体" w:hAnsi="宋体" w:cs="Times New Roman"/>
          <w:bCs/>
          <w:sz w:val="24"/>
          <w:szCs w:val="24"/>
          <w:u w:val="single"/>
        </w:rPr>
        <w:t>六年级数学关于</w:t>
      </w:r>
      <w:r w:rsidRPr="00AD5175">
        <w:rPr>
          <w:rFonts w:ascii="宋体" w:eastAsia="宋体" w:hAnsi="宋体" w:cs="Times New Roman" w:hint="eastAsia"/>
          <w:bCs/>
          <w:sz w:val="24"/>
          <w:szCs w:val="24"/>
          <w:u w:val="single"/>
        </w:rPr>
        <w:t>“</w:t>
      </w:r>
      <w:r w:rsidRPr="00AD5175">
        <w:rPr>
          <w:rFonts w:ascii="宋体" w:eastAsia="宋体" w:hAnsi="宋体" w:cs="Times New Roman"/>
          <w:bCs/>
          <w:sz w:val="24"/>
          <w:szCs w:val="24"/>
          <w:u w:val="single"/>
        </w:rPr>
        <w:t>圆的认识</w:t>
      </w:r>
      <w:r w:rsidRPr="00AD5175">
        <w:rPr>
          <w:rFonts w:ascii="宋体" w:eastAsia="宋体" w:hAnsi="宋体" w:cs="Times New Roman" w:hint="eastAsia"/>
          <w:bCs/>
          <w:sz w:val="24"/>
          <w:szCs w:val="24"/>
          <w:u w:val="single"/>
        </w:rPr>
        <w:t>”</w:t>
      </w:r>
      <w:r w:rsidRPr="00AD5175">
        <w:rPr>
          <w:rFonts w:ascii="宋体" w:eastAsia="宋体" w:hAnsi="宋体" w:cs="Times New Roman"/>
          <w:bCs/>
          <w:sz w:val="24"/>
          <w:szCs w:val="24"/>
          <w:u w:val="single"/>
        </w:rPr>
        <w:t>教材研究与课堂实践案例交流</w:t>
      </w:r>
      <w:r w:rsidRPr="00AD5175">
        <w:rPr>
          <w:rFonts w:ascii="宋体" w:eastAsia="宋体" w:hAnsi="宋体" w:cs="Times New Roman" w:hint="eastAsia"/>
          <w:bCs/>
          <w:sz w:val="24"/>
          <w:szCs w:val="24"/>
          <w:u w:val="single"/>
        </w:rPr>
        <w:t>。</w:t>
      </w:r>
    </w:p>
    <w:p w:rsidR="00DC400C" w:rsidRPr="00AD5175" w:rsidRDefault="00DC400C" w:rsidP="00DC400C">
      <w:pPr>
        <w:ind w:left="960" w:hangingChars="400" w:hanging="960"/>
        <w:rPr>
          <w:rFonts w:ascii="宋体" w:eastAsia="宋体" w:hAnsi="宋体" w:cs="Times New Roman"/>
          <w:sz w:val="24"/>
          <w:szCs w:val="24"/>
        </w:rPr>
      </w:pPr>
      <w:r w:rsidRPr="00AD5175">
        <w:rPr>
          <w:rFonts w:ascii="宋体" w:eastAsia="宋体" w:hAnsi="宋体" w:cs="Times New Roman" w:hint="eastAsia"/>
          <w:sz w:val="24"/>
          <w:szCs w:val="24"/>
        </w:rPr>
        <w:t>第四步</w:t>
      </w:r>
      <w:r w:rsidRPr="00AD5175">
        <w:rPr>
          <w:rFonts w:ascii="宋体" w:eastAsia="宋体" w:hAnsi="宋体" w:cs="Times New Roman"/>
          <w:sz w:val="24"/>
          <w:szCs w:val="24"/>
        </w:rPr>
        <w:t>：</w:t>
      </w:r>
      <w:r w:rsidRPr="00AD5175">
        <w:rPr>
          <w:rFonts w:ascii="宋体" w:eastAsia="宋体" w:hAnsi="宋体" w:cs="Times New Roman" w:hint="eastAsia"/>
          <w:sz w:val="24"/>
          <w:szCs w:val="24"/>
        </w:rPr>
        <w:t>进入</w:t>
      </w:r>
      <w:r w:rsidRPr="00AD5175">
        <w:rPr>
          <w:rFonts w:ascii="宋体" w:eastAsia="宋体" w:hAnsi="宋体" w:cs="Times New Roman"/>
          <w:sz w:val="24"/>
          <w:szCs w:val="24"/>
        </w:rPr>
        <w:t>视频</w:t>
      </w:r>
      <w:r w:rsidRPr="00AD5175">
        <w:rPr>
          <w:rFonts w:ascii="宋体" w:eastAsia="宋体" w:hAnsi="宋体" w:cs="Times New Roman" w:hint="eastAsia"/>
          <w:sz w:val="24"/>
          <w:szCs w:val="24"/>
        </w:rPr>
        <w:t>案例</w:t>
      </w:r>
      <w:r w:rsidRPr="00AD5175">
        <w:rPr>
          <w:rFonts w:ascii="宋体" w:eastAsia="宋体" w:hAnsi="宋体" w:cs="Times New Roman"/>
          <w:sz w:val="24"/>
          <w:szCs w:val="24"/>
        </w:rPr>
        <w:t>学习</w:t>
      </w:r>
      <w:r w:rsidRPr="00AD5175">
        <w:rPr>
          <w:rFonts w:ascii="宋体" w:eastAsia="宋体" w:hAnsi="宋体" w:cs="Times New Roman" w:hint="eastAsia"/>
          <w:sz w:val="24"/>
          <w:szCs w:val="24"/>
        </w:rPr>
        <w:t>后</w:t>
      </w:r>
      <w:r w:rsidRPr="00AD5175">
        <w:rPr>
          <w:rFonts w:ascii="宋体" w:eastAsia="宋体" w:hAnsi="宋体" w:cs="Times New Roman"/>
          <w:sz w:val="24"/>
          <w:szCs w:val="24"/>
        </w:rPr>
        <w:t>，</w:t>
      </w:r>
      <w:r w:rsidRPr="00AD5175">
        <w:rPr>
          <w:rFonts w:ascii="宋体" w:eastAsia="宋体" w:hAnsi="宋体" w:cs="Times New Roman" w:hint="eastAsia"/>
          <w:sz w:val="24"/>
          <w:szCs w:val="24"/>
        </w:rPr>
        <w:t>参与讨论，进行评价</w:t>
      </w:r>
      <w:r w:rsidRPr="00AD5175">
        <w:rPr>
          <w:rFonts w:ascii="宋体" w:eastAsia="宋体" w:hAnsi="宋体" w:cs="Times New Roman"/>
          <w:sz w:val="24"/>
          <w:szCs w:val="24"/>
        </w:rPr>
        <w:t>。</w:t>
      </w:r>
    </w:p>
    <w:p w:rsidR="00DC400C" w:rsidRPr="00AD5175" w:rsidRDefault="00DC400C" w:rsidP="00DC400C">
      <w:pPr>
        <w:rPr>
          <w:rFonts w:ascii="宋体" w:eastAsia="宋体" w:hAnsi="宋体" w:cs="Times New Roman"/>
          <w:color w:val="000000"/>
          <w:sz w:val="24"/>
          <w:szCs w:val="24"/>
          <w:u w:val="single"/>
        </w:rPr>
      </w:pPr>
      <w:r w:rsidRPr="00AD5175">
        <w:rPr>
          <w:rFonts w:ascii="宋体" w:eastAsia="宋体" w:hAnsi="宋体" w:cs="Times New Roman" w:hint="eastAsia"/>
          <w:color w:val="000000"/>
          <w:sz w:val="24"/>
          <w:szCs w:val="24"/>
        </w:rPr>
        <w:t>记录考勤方式：以参加专题讨论的发言作为本次研修活动的考核及记录考勤的依据。请</w:t>
      </w:r>
      <w:r w:rsidRPr="00AD5175">
        <w:rPr>
          <w:rFonts w:ascii="宋体" w:eastAsia="宋体" w:hAnsi="宋体" w:cs="Times New Roman"/>
          <w:color w:val="000000"/>
          <w:sz w:val="24"/>
          <w:szCs w:val="24"/>
        </w:rPr>
        <w:t>老师们参与专题讨论发言时</w:t>
      </w:r>
      <w:r w:rsidRPr="00AD5175">
        <w:rPr>
          <w:rFonts w:ascii="宋体" w:eastAsia="宋体" w:hAnsi="宋体" w:cs="Times New Roman"/>
          <w:color w:val="000000"/>
          <w:sz w:val="24"/>
          <w:szCs w:val="24"/>
          <w:u w:val="single"/>
        </w:rPr>
        <w:t>务必“</w:t>
      </w:r>
      <w:r w:rsidRPr="00AD5175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实名</w:t>
      </w:r>
      <w:r w:rsidRPr="00AD5175">
        <w:rPr>
          <w:rFonts w:ascii="宋体" w:eastAsia="宋体" w:hAnsi="宋体" w:cs="Times New Roman"/>
          <w:color w:val="000000"/>
          <w:sz w:val="24"/>
          <w:szCs w:val="24"/>
          <w:u w:val="single"/>
        </w:rPr>
        <w:t>”</w:t>
      </w:r>
      <w:r w:rsidRPr="00AD5175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评价，请</w:t>
      </w:r>
      <w:r w:rsidRPr="00AD5175">
        <w:rPr>
          <w:rFonts w:ascii="宋体" w:eastAsia="宋体" w:hAnsi="宋体" w:cs="Times New Roman"/>
          <w:color w:val="000000"/>
          <w:sz w:val="24"/>
          <w:szCs w:val="24"/>
          <w:u w:val="single"/>
        </w:rPr>
        <w:t>注明学校和姓名</w:t>
      </w:r>
      <w:r w:rsidRPr="00AD5175">
        <w:rPr>
          <w:rFonts w:ascii="宋体" w:eastAsia="宋体" w:hAnsi="宋体" w:cs="Times New Roman" w:hint="eastAsia"/>
          <w:color w:val="000000"/>
          <w:sz w:val="24"/>
          <w:szCs w:val="24"/>
        </w:rPr>
        <w:t>。以便记录您的出勤！</w:t>
      </w:r>
    </w:p>
    <w:p w:rsidR="00DC400C" w:rsidRDefault="00DC400C" w:rsidP="00A13F31">
      <w:pPr>
        <w:spacing w:line="560" w:lineRule="exac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:rsidR="00AD5175" w:rsidRDefault="00AD5175" w:rsidP="007F0F15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7F0F15" w:rsidRPr="00A13F31" w:rsidRDefault="007F0F15" w:rsidP="00AD5175">
      <w:pPr>
        <w:ind w:firstLineChars="900" w:firstLine="2530"/>
        <w:rPr>
          <w:rFonts w:asciiTheme="minorEastAsia" w:hAnsiTheme="minorEastAsia"/>
          <w:b/>
          <w:sz w:val="28"/>
          <w:szCs w:val="28"/>
        </w:rPr>
      </w:pPr>
      <w:r w:rsidRPr="00A13F31">
        <w:rPr>
          <w:rFonts w:asciiTheme="minorEastAsia" w:hAnsiTheme="minorEastAsia" w:hint="eastAsia"/>
          <w:b/>
          <w:sz w:val="28"/>
          <w:szCs w:val="28"/>
        </w:rPr>
        <w:lastRenderedPageBreak/>
        <w:t>西城区小学英语研修活动</w:t>
      </w:r>
    </w:p>
    <w:p w:rsidR="007F0F15" w:rsidRDefault="007F0F15" w:rsidP="007F0F15"/>
    <w:p w:rsidR="007F0F15" w:rsidRPr="00A13F31" w:rsidRDefault="007F0F15" w:rsidP="007F0F1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A13F31">
        <w:rPr>
          <w:rFonts w:asciiTheme="minorEastAsia" w:hAnsiTheme="minorEastAsia" w:hint="eastAsia"/>
          <w:sz w:val="24"/>
          <w:szCs w:val="24"/>
        </w:rPr>
        <w:t>时间：20</w:t>
      </w:r>
      <w:r w:rsidRPr="00A13F31">
        <w:rPr>
          <w:rFonts w:asciiTheme="minorEastAsia" w:hAnsiTheme="minorEastAsia"/>
          <w:sz w:val="24"/>
          <w:szCs w:val="24"/>
        </w:rPr>
        <w:t>20</w:t>
      </w:r>
      <w:r w:rsidRPr="00A13F31">
        <w:rPr>
          <w:rFonts w:asciiTheme="minorEastAsia" w:hAnsiTheme="minorEastAsia" w:hint="eastAsia"/>
          <w:sz w:val="24"/>
          <w:szCs w:val="24"/>
        </w:rPr>
        <w:t>年</w:t>
      </w:r>
      <w:r w:rsidRPr="00A13F31">
        <w:rPr>
          <w:rFonts w:asciiTheme="minorEastAsia" w:hAnsiTheme="minorEastAsia"/>
          <w:sz w:val="24"/>
          <w:szCs w:val="24"/>
        </w:rPr>
        <w:t>9</w:t>
      </w:r>
      <w:r w:rsidRPr="00A13F31">
        <w:rPr>
          <w:rFonts w:asciiTheme="minorEastAsia" w:hAnsiTheme="minorEastAsia" w:hint="eastAsia"/>
          <w:sz w:val="24"/>
          <w:szCs w:val="24"/>
        </w:rPr>
        <w:t>月</w:t>
      </w:r>
      <w:r w:rsidRPr="00A13F31">
        <w:rPr>
          <w:rFonts w:asciiTheme="minorEastAsia" w:hAnsiTheme="minorEastAsia"/>
          <w:sz w:val="24"/>
          <w:szCs w:val="24"/>
        </w:rPr>
        <w:t>25</w:t>
      </w:r>
      <w:r w:rsidRPr="00A13F31">
        <w:rPr>
          <w:rFonts w:asciiTheme="minorEastAsia" w:hAnsiTheme="minorEastAsia" w:hint="eastAsia"/>
          <w:sz w:val="24"/>
          <w:szCs w:val="24"/>
        </w:rPr>
        <w:t>日（周五）</w:t>
      </w:r>
      <w:r w:rsidRPr="00A13F31">
        <w:rPr>
          <w:rFonts w:asciiTheme="minorEastAsia" w:hAnsiTheme="minorEastAsia"/>
          <w:sz w:val="24"/>
          <w:szCs w:val="24"/>
        </w:rPr>
        <w:t>14</w:t>
      </w:r>
      <w:r w:rsidRPr="00A13F31">
        <w:rPr>
          <w:rFonts w:asciiTheme="minorEastAsia" w:hAnsiTheme="minorEastAsia" w:hint="eastAsia"/>
          <w:sz w:val="24"/>
          <w:szCs w:val="24"/>
        </w:rPr>
        <w:t>:0</w:t>
      </w:r>
      <w:r w:rsidRPr="00A13F31">
        <w:rPr>
          <w:rFonts w:asciiTheme="minorEastAsia" w:hAnsiTheme="minorEastAsia"/>
          <w:sz w:val="24"/>
          <w:szCs w:val="24"/>
        </w:rPr>
        <w:t>0—16</w:t>
      </w:r>
      <w:r w:rsidRPr="00A13F31">
        <w:rPr>
          <w:rFonts w:asciiTheme="minorEastAsia" w:hAnsiTheme="minorEastAsia" w:hint="eastAsia"/>
          <w:sz w:val="24"/>
          <w:szCs w:val="24"/>
        </w:rPr>
        <w:t>:</w:t>
      </w:r>
      <w:r w:rsidRPr="00A13F31">
        <w:rPr>
          <w:rFonts w:asciiTheme="minorEastAsia" w:hAnsiTheme="minorEastAsia"/>
          <w:sz w:val="24"/>
          <w:szCs w:val="24"/>
        </w:rPr>
        <w:t>30</w:t>
      </w:r>
    </w:p>
    <w:p w:rsidR="007F0F15" w:rsidRPr="00A13F31" w:rsidRDefault="007F0F15" w:rsidP="007F0F1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A13F31">
        <w:rPr>
          <w:rFonts w:asciiTheme="minorEastAsia" w:hAnsiTheme="minorEastAsia" w:hint="eastAsia"/>
          <w:sz w:val="24"/>
          <w:szCs w:val="24"/>
        </w:rPr>
        <w:t>内容：基于外研版教材整合的小学英语绘本阅读教育建议</w:t>
      </w:r>
    </w:p>
    <w:p w:rsidR="007F0F15" w:rsidRPr="00A13F31" w:rsidRDefault="007F0F15" w:rsidP="007F0F1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A13F31">
        <w:rPr>
          <w:rFonts w:asciiTheme="minorEastAsia" w:hAnsiTheme="minorEastAsia" w:hint="eastAsia"/>
          <w:sz w:val="24"/>
          <w:szCs w:val="24"/>
        </w:rPr>
        <w:t>形式：网上学习</w:t>
      </w:r>
    </w:p>
    <w:p w:rsidR="007F0F15" w:rsidRPr="00A13F31" w:rsidRDefault="007F0F15" w:rsidP="007F0F1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A13F31">
        <w:rPr>
          <w:rFonts w:asciiTheme="minorEastAsia" w:hAnsiTheme="minorEastAsia" w:hint="eastAsia"/>
          <w:sz w:val="24"/>
          <w:szCs w:val="24"/>
        </w:rPr>
        <w:t>授课教师：兴义民族师范学院鲁子问教授</w:t>
      </w:r>
    </w:p>
    <w:p w:rsidR="007F0F15" w:rsidRPr="00A13F31" w:rsidRDefault="007F0F15" w:rsidP="007F0F1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A13F31">
        <w:rPr>
          <w:rFonts w:asciiTheme="minorEastAsia" w:hAnsiTheme="minorEastAsia" w:hint="eastAsia"/>
          <w:sz w:val="24"/>
          <w:szCs w:val="24"/>
        </w:rPr>
        <w:t>备注：</w:t>
      </w:r>
    </w:p>
    <w:p w:rsidR="007F0F15" w:rsidRPr="00B17507" w:rsidRDefault="007F0F15" w:rsidP="007F0F15">
      <w:pPr>
        <w:spacing w:line="560" w:lineRule="exac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A13F31">
        <w:rPr>
          <w:rFonts w:asciiTheme="minorEastAsia" w:hAnsiTheme="minorEastAsia" w:hint="eastAsia"/>
          <w:sz w:val="24"/>
          <w:szCs w:val="24"/>
        </w:rPr>
        <w:t>1. 此次活动是在网上观看视频，视频的云盘链接及密码将发到西城区教研组长群</w:t>
      </w:r>
      <w:r w:rsidRPr="00B17507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，请组长提前下载组织老师们学习。</w:t>
      </w:r>
    </w:p>
    <w:p w:rsidR="007F0F15" w:rsidRPr="00B17507" w:rsidRDefault="007F0F15" w:rsidP="007F0F15">
      <w:pPr>
        <w:spacing w:line="560" w:lineRule="exac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B17507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2. 活动结束后在研修网进行评价，截止时间为2020年10月25日。请老师们评价后写学校和姓名（因有同名的老师，请务必写校名），方便记录考勤。</w:t>
      </w:r>
    </w:p>
    <w:p w:rsidR="007F0F15" w:rsidRDefault="007F0F15" w:rsidP="007F0F15">
      <w:pPr>
        <w:spacing w:line="560" w:lineRule="exac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:rsidR="007F0F15" w:rsidRPr="007F0F15" w:rsidRDefault="007F0F15" w:rsidP="00A13F31">
      <w:pPr>
        <w:spacing w:line="560" w:lineRule="exac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sectPr w:rsidR="007F0F15" w:rsidRPr="007F0F15" w:rsidSect="00D1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85" w:rsidRDefault="001C5F85" w:rsidP="00F746DA">
      <w:r>
        <w:separator/>
      </w:r>
    </w:p>
  </w:endnote>
  <w:endnote w:type="continuationSeparator" w:id="0">
    <w:p w:rsidR="001C5F85" w:rsidRDefault="001C5F85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85" w:rsidRDefault="001C5F85" w:rsidP="00F746DA">
      <w:r>
        <w:separator/>
      </w:r>
    </w:p>
  </w:footnote>
  <w:footnote w:type="continuationSeparator" w:id="0">
    <w:p w:rsidR="001C5F85" w:rsidRDefault="001C5F85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3486C"/>
    <w:rsid w:val="000469DF"/>
    <w:rsid w:val="00054DD5"/>
    <w:rsid w:val="00071468"/>
    <w:rsid w:val="00080E85"/>
    <w:rsid w:val="0009204F"/>
    <w:rsid w:val="000A28CB"/>
    <w:rsid w:val="00174C78"/>
    <w:rsid w:val="001C5F85"/>
    <w:rsid w:val="001D4CFF"/>
    <w:rsid w:val="001D5F82"/>
    <w:rsid w:val="001E3169"/>
    <w:rsid w:val="001F2015"/>
    <w:rsid w:val="002022F3"/>
    <w:rsid w:val="00205886"/>
    <w:rsid w:val="00211B82"/>
    <w:rsid w:val="00227164"/>
    <w:rsid w:val="0027118F"/>
    <w:rsid w:val="00281341"/>
    <w:rsid w:val="002D11E7"/>
    <w:rsid w:val="00300D8B"/>
    <w:rsid w:val="00307A02"/>
    <w:rsid w:val="00346ECB"/>
    <w:rsid w:val="00351414"/>
    <w:rsid w:val="0035225E"/>
    <w:rsid w:val="00367C58"/>
    <w:rsid w:val="0042032D"/>
    <w:rsid w:val="00430FEE"/>
    <w:rsid w:val="00463B13"/>
    <w:rsid w:val="00477D7C"/>
    <w:rsid w:val="004865AB"/>
    <w:rsid w:val="004F2F9E"/>
    <w:rsid w:val="00507739"/>
    <w:rsid w:val="00526581"/>
    <w:rsid w:val="00534293"/>
    <w:rsid w:val="005439C5"/>
    <w:rsid w:val="0055572E"/>
    <w:rsid w:val="00556A06"/>
    <w:rsid w:val="00585073"/>
    <w:rsid w:val="005F09F7"/>
    <w:rsid w:val="005F6DED"/>
    <w:rsid w:val="006864AF"/>
    <w:rsid w:val="006949A7"/>
    <w:rsid w:val="006B1388"/>
    <w:rsid w:val="006D4343"/>
    <w:rsid w:val="006E6699"/>
    <w:rsid w:val="00716672"/>
    <w:rsid w:val="00721968"/>
    <w:rsid w:val="00725FE6"/>
    <w:rsid w:val="00733D27"/>
    <w:rsid w:val="00734D9C"/>
    <w:rsid w:val="007B7693"/>
    <w:rsid w:val="007E66FA"/>
    <w:rsid w:val="007F0F15"/>
    <w:rsid w:val="00805F62"/>
    <w:rsid w:val="00825962"/>
    <w:rsid w:val="00864301"/>
    <w:rsid w:val="0088417A"/>
    <w:rsid w:val="008B0285"/>
    <w:rsid w:val="009170DE"/>
    <w:rsid w:val="00923DF9"/>
    <w:rsid w:val="00934625"/>
    <w:rsid w:val="0094478E"/>
    <w:rsid w:val="009C1590"/>
    <w:rsid w:val="009D038F"/>
    <w:rsid w:val="009D31CC"/>
    <w:rsid w:val="009E67BF"/>
    <w:rsid w:val="00A066C0"/>
    <w:rsid w:val="00A13F31"/>
    <w:rsid w:val="00A41A7D"/>
    <w:rsid w:val="00A468C4"/>
    <w:rsid w:val="00A76423"/>
    <w:rsid w:val="00AD28A3"/>
    <w:rsid w:val="00AD5175"/>
    <w:rsid w:val="00B144AF"/>
    <w:rsid w:val="00B17507"/>
    <w:rsid w:val="00B36C66"/>
    <w:rsid w:val="00B37411"/>
    <w:rsid w:val="00B4798D"/>
    <w:rsid w:val="00B57AE0"/>
    <w:rsid w:val="00B71EF7"/>
    <w:rsid w:val="00B93301"/>
    <w:rsid w:val="00BB48E0"/>
    <w:rsid w:val="00BC137B"/>
    <w:rsid w:val="00BE655E"/>
    <w:rsid w:val="00C045DB"/>
    <w:rsid w:val="00C130F1"/>
    <w:rsid w:val="00C13191"/>
    <w:rsid w:val="00C570FE"/>
    <w:rsid w:val="00CC1AFE"/>
    <w:rsid w:val="00CE1DE8"/>
    <w:rsid w:val="00CE6969"/>
    <w:rsid w:val="00D130F4"/>
    <w:rsid w:val="00D53E06"/>
    <w:rsid w:val="00D55413"/>
    <w:rsid w:val="00D87BFB"/>
    <w:rsid w:val="00DC1171"/>
    <w:rsid w:val="00DC400C"/>
    <w:rsid w:val="00DC7D8D"/>
    <w:rsid w:val="00DD6CA6"/>
    <w:rsid w:val="00DD789A"/>
    <w:rsid w:val="00DE30B9"/>
    <w:rsid w:val="00E82544"/>
    <w:rsid w:val="00EA4B5D"/>
    <w:rsid w:val="00EE5551"/>
    <w:rsid w:val="00F26A22"/>
    <w:rsid w:val="00F62A0C"/>
    <w:rsid w:val="00F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A5E5F"/>
  <w15:docId w15:val="{E2B01C0E-2238-40F3-BE1E-07D61EF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DFC6-7442-44D0-BEF4-AB9B7A9C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19</cp:revision>
  <dcterms:created xsi:type="dcterms:W3CDTF">2020-09-23T02:59:00Z</dcterms:created>
  <dcterms:modified xsi:type="dcterms:W3CDTF">2020-09-23T06:45:00Z</dcterms:modified>
</cp:coreProperties>
</file>