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3B07FC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一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787A34">
        <w:rPr>
          <w:rFonts w:asciiTheme="minorEastAsia" w:eastAsiaTheme="minorEastAsia" w:hAnsiTheme="minorEastAsia"/>
          <w:b/>
          <w:spacing w:val="2"/>
          <w:sz w:val="28"/>
          <w:szCs w:val="28"/>
        </w:rPr>
        <w:t>4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282CC4" w:rsidRPr="000F0781">
        <w:rPr>
          <w:rFonts w:asciiTheme="minorEastAsia" w:eastAsiaTheme="minorEastAsia" w:hAnsiTheme="minorEastAsia" w:hint="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3B07FC">
        <w:rPr>
          <w:rFonts w:asciiTheme="minorEastAsia" w:eastAsiaTheme="minorEastAsia" w:hAnsiTheme="minorEastAsia"/>
        </w:rPr>
        <w:t>09</w:t>
      </w:r>
      <w:r w:rsidRPr="000F0781">
        <w:rPr>
          <w:rFonts w:asciiTheme="minorEastAsia" w:eastAsiaTheme="minorEastAsia" w:hAnsiTheme="minorEastAsia" w:hint="eastAsia"/>
        </w:rPr>
        <w:t>月</w:t>
      </w:r>
      <w:r w:rsidR="000A0709">
        <w:rPr>
          <w:rFonts w:asciiTheme="minorEastAsia" w:eastAsiaTheme="minorEastAsia" w:hAnsiTheme="minorEastAsia"/>
        </w:rPr>
        <w:t>1</w:t>
      </w:r>
      <w:r w:rsidR="00787A34">
        <w:rPr>
          <w:rFonts w:asciiTheme="minorEastAsia" w:eastAsiaTheme="minorEastAsia" w:hAnsiTheme="minorEastAsia"/>
        </w:rPr>
        <w:t>9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473733" w:rsidRPr="000F0781">
        <w:rPr>
          <w:rFonts w:asciiTheme="minorEastAsia" w:eastAsiaTheme="minorEastAsia" w:hAnsiTheme="minorEastAsia"/>
        </w:rPr>
        <w:t>1</w:t>
      </w:r>
      <w:r w:rsidRPr="000F0781">
        <w:rPr>
          <w:rFonts w:asciiTheme="minorEastAsia" w:eastAsiaTheme="minorEastAsia" w:hAnsiTheme="minorEastAsia" w:hint="eastAsia"/>
        </w:rPr>
        <w:t>年</w:t>
      </w:r>
      <w:r w:rsidR="003B07FC">
        <w:rPr>
          <w:rFonts w:asciiTheme="minorEastAsia" w:eastAsiaTheme="minorEastAsia" w:hAnsiTheme="minorEastAsia"/>
        </w:rPr>
        <w:t>09</w:t>
      </w:r>
      <w:r w:rsidRPr="000F0781">
        <w:rPr>
          <w:rFonts w:asciiTheme="minorEastAsia" w:eastAsiaTheme="minorEastAsia" w:hAnsiTheme="minorEastAsia" w:hint="eastAsia"/>
        </w:rPr>
        <w:t>月</w:t>
      </w:r>
      <w:r w:rsidR="00787A34">
        <w:rPr>
          <w:rFonts w:asciiTheme="minorEastAsia" w:eastAsiaTheme="minorEastAsia" w:hAnsiTheme="minorEastAsia"/>
        </w:rPr>
        <w:t>24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Default="00D831E9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926F00" w:rsidRDefault="00926F00" w:rsidP="00170C41">
      <w:pPr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E93270" w:rsidRPr="005642FE" w:rsidRDefault="00E93270" w:rsidP="009855B6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第四周小学</w:t>
      </w:r>
      <w:r w:rsidRPr="005642FE">
        <w:rPr>
          <w:rFonts w:ascii="宋体" w:eastAsia="宋体" w:hAnsi="宋体"/>
          <w:b/>
          <w:sz w:val="28"/>
          <w:szCs w:val="28"/>
        </w:rPr>
        <w:t>数学</w:t>
      </w:r>
      <w:r w:rsidRPr="005642FE">
        <w:rPr>
          <w:rFonts w:ascii="宋体" w:eastAsia="宋体" w:hAnsi="宋体" w:hint="eastAsia"/>
          <w:b/>
          <w:sz w:val="28"/>
          <w:szCs w:val="28"/>
        </w:rPr>
        <w:t>学科课程研修活动通知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课程</w:t>
      </w:r>
      <w:r w:rsidRPr="005642FE">
        <w:rPr>
          <w:rFonts w:asciiTheme="minorEastAsia" w:hAnsiTheme="minorEastAsia"/>
          <w:sz w:val="24"/>
        </w:rPr>
        <w:t>名称：</w:t>
      </w:r>
      <w:r w:rsidRPr="005642FE">
        <w:rPr>
          <w:rFonts w:asciiTheme="minorEastAsia" w:hAnsiTheme="minorEastAsia" w:hint="eastAsia"/>
          <w:sz w:val="24"/>
        </w:rPr>
        <w:t>基于</w:t>
      </w:r>
      <w:r w:rsidRPr="005642FE">
        <w:rPr>
          <w:rFonts w:asciiTheme="minorEastAsia" w:hAnsiTheme="minorEastAsia"/>
          <w:sz w:val="24"/>
        </w:rPr>
        <w:t>真实情境的小学数学</w:t>
      </w:r>
      <w:r w:rsidRPr="005642FE">
        <w:rPr>
          <w:rFonts w:asciiTheme="minorEastAsia" w:hAnsiTheme="minorEastAsia" w:hint="eastAsia"/>
          <w:sz w:val="24"/>
        </w:rPr>
        <w:t>课堂</w:t>
      </w:r>
      <w:r w:rsidRPr="005642FE">
        <w:rPr>
          <w:rFonts w:asciiTheme="minorEastAsia" w:hAnsiTheme="minorEastAsia"/>
          <w:sz w:val="24"/>
        </w:rPr>
        <w:t>教学设计</w:t>
      </w:r>
      <w:r w:rsidRPr="005642FE">
        <w:rPr>
          <w:rFonts w:asciiTheme="minorEastAsia" w:hAnsiTheme="minorEastAsia" w:hint="eastAsia"/>
          <w:sz w:val="24"/>
        </w:rPr>
        <w:t>与</w:t>
      </w:r>
      <w:r w:rsidRPr="005642FE">
        <w:rPr>
          <w:rFonts w:asciiTheme="minorEastAsia" w:hAnsiTheme="minorEastAsia"/>
          <w:sz w:val="24"/>
        </w:rPr>
        <w:t>实施策略的研究（</w:t>
      </w:r>
      <w:proofErr w:type="gramStart"/>
      <w:r w:rsidRPr="005642FE">
        <w:rPr>
          <w:rFonts w:asciiTheme="minorEastAsia" w:hAnsiTheme="minorEastAsia" w:hint="eastAsia"/>
          <w:sz w:val="24"/>
        </w:rPr>
        <w:t>一</w:t>
      </w:r>
      <w:proofErr w:type="gramEnd"/>
      <w:r w:rsidRPr="005642FE">
        <w:rPr>
          <w:rFonts w:asciiTheme="minorEastAsia" w:hAnsiTheme="minorEastAsia"/>
          <w:sz w:val="24"/>
        </w:rPr>
        <w:t>）</w:t>
      </w:r>
      <w:r w:rsidRPr="005642FE">
        <w:rPr>
          <w:rFonts w:asciiTheme="minorEastAsia" w:hAnsiTheme="minorEastAsia" w:hint="eastAsia"/>
          <w:sz w:val="24"/>
        </w:rPr>
        <w:t>（602293）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研修</w:t>
      </w:r>
      <w:r w:rsidRPr="005642FE">
        <w:rPr>
          <w:rFonts w:asciiTheme="minorEastAsia" w:hAnsiTheme="minorEastAsia"/>
          <w:sz w:val="24"/>
        </w:rPr>
        <w:t>活动主题</w:t>
      </w:r>
      <w:r w:rsidRPr="005642FE">
        <w:rPr>
          <w:rFonts w:asciiTheme="minorEastAsia" w:hAnsiTheme="minorEastAsia" w:hint="eastAsia"/>
          <w:sz w:val="24"/>
        </w:rPr>
        <w:t>：对</w:t>
      </w:r>
      <w:r w:rsidRPr="005642FE">
        <w:rPr>
          <w:rFonts w:asciiTheme="minorEastAsia" w:hAnsiTheme="minorEastAsia"/>
          <w:sz w:val="24"/>
        </w:rPr>
        <w:t>基于真实情境的数学教学设计的认识和理解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活动</w:t>
      </w:r>
      <w:r w:rsidRPr="005642FE">
        <w:rPr>
          <w:rFonts w:asciiTheme="minorEastAsia" w:hAnsiTheme="minorEastAsia"/>
          <w:sz w:val="24"/>
        </w:rPr>
        <w:t>时间：</w:t>
      </w:r>
      <w:r w:rsidRPr="005642FE">
        <w:rPr>
          <w:rFonts w:asciiTheme="minorEastAsia" w:hAnsiTheme="minorEastAsia" w:hint="eastAsia"/>
          <w:sz w:val="24"/>
        </w:rPr>
        <w:t>20</w:t>
      </w:r>
      <w:r w:rsidRPr="005642FE">
        <w:rPr>
          <w:rFonts w:asciiTheme="minorEastAsia" w:hAnsiTheme="minorEastAsia"/>
          <w:sz w:val="24"/>
        </w:rPr>
        <w:t>21</w:t>
      </w:r>
      <w:r w:rsidRPr="005642FE">
        <w:rPr>
          <w:rFonts w:asciiTheme="minorEastAsia" w:hAnsiTheme="minorEastAsia" w:hint="eastAsia"/>
          <w:sz w:val="24"/>
        </w:rPr>
        <w:t>年</w:t>
      </w:r>
      <w:r w:rsidRPr="005642FE">
        <w:rPr>
          <w:rFonts w:asciiTheme="minorEastAsia" w:hAnsiTheme="minorEastAsia"/>
          <w:sz w:val="24"/>
        </w:rPr>
        <w:t>9</w:t>
      </w:r>
      <w:r w:rsidRPr="005642FE">
        <w:rPr>
          <w:rFonts w:asciiTheme="minorEastAsia" w:hAnsiTheme="minorEastAsia" w:hint="eastAsia"/>
          <w:sz w:val="24"/>
        </w:rPr>
        <w:t>月</w:t>
      </w:r>
      <w:r w:rsidRPr="005642FE">
        <w:rPr>
          <w:rFonts w:asciiTheme="minorEastAsia" w:hAnsiTheme="minorEastAsia"/>
          <w:sz w:val="24"/>
        </w:rPr>
        <w:t>22</w:t>
      </w:r>
      <w:r w:rsidRPr="005642FE">
        <w:rPr>
          <w:rFonts w:asciiTheme="minorEastAsia" w:hAnsiTheme="minorEastAsia" w:hint="eastAsia"/>
          <w:sz w:val="24"/>
        </w:rPr>
        <w:t>日（周三）下午1:30—3:</w:t>
      </w:r>
      <w:r w:rsidRPr="005642FE">
        <w:rPr>
          <w:rFonts w:asciiTheme="minorEastAsia" w:hAnsiTheme="minorEastAsia"/>
          <w:sz w:val="24"/>
        </w:rPr>
        <w:t>3</w:t>
      </w:r>
      <w:r w:rsidRPr="005642FE">
        <w:rPr>
          <w:rFonts w:asciiTheme="minorEastAsia" w:hAnsiTheme="minorEastAsia" w:hint="eastAsia"/>
          <w:sz w:val="24"/>
        </w:rPr>
        <w:t>0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活动</w:t>
      </w:r>
      <w:r w:rsidRPr="005642FE">
        <w:rPr>
          <w:rFonts w:asciiTheme="minorEastAsia" w:hAnsiTheme="minorEastAsia"/>
          <w:sz w:val="24"/>
        </w:rPr>
        <w:t>地点：</w:t>
      </w:r>
      <w:r w:rsidRPr="005642FE">
        <w:rPr>
          <w:rFonts w:asciiTheme="minorEastAsia" w:hAnsiTheme="minorEastAsia" w:hint="eastAsia"/>
          <w:sz w:val="24"/>
        </w:rPr>
        <w:t>西城区</w:t>
      </w:r>
      <w:r w:rsidRPr="005642FE">
        <w:rPr>
          <w:rFonts w:asciiTheme="minorEastAsia" w:hAnsiTheme="minorEastAsia"/>
          <w:sz w:val="24"/>
        </w:rPr>
        <w:t>教育研修学院</w:t>
      </w:r>
      <w:r w:rsidRPr="005642FE">
        <w:rPr>
          <w:rFonts w:asciiTheme="minorEastAsia" w:hAnsiTheme="minorEastAsia" w:hint="eastAsia"/>
          <w:sz w:val="24"/>
        </w:rPr>
        <w:t>办公</w:t>
      </w:r>
      <w:r w:rsidRPr="005642FE">
        <w:rPr>
          <w:rFonts w:asciiTheme="minorEastAsia" w:hAnsiTheme="minorEastAsia"/>
          <w:sz w:val="24"/>
        </w:rPr>
        <w:t>楼</w:t>
      </w:r>
      <w:r w:rsidRPr="005642FE">
        <w:rPr>
          <w:rFonts w:asciiTheme="minorEastAsia" w:hAnsiTheme="minorEastAsia" w:hint="eastAsia"/>
          <w:sz w:val="24"/>
        </w:rPr>
        <w:t>4层407会议室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 xml:space="preserve">     此</w:t>
      </w:r>
      <w:r w:rsidRPr="005642FE">
        <w:rPr>
          <w:rFonts w:asciiTheme="minorEastAsia" w:hAnsiTheme="minorEastAsia"/>
          <w:sz w:val="24"/>
        </w:rPr>
        <w:t>课程面对部分</w:t>
      </w:r>
      <w:r w:rsidRPr="005642FE">
        <w:rPr>
          <w:rFonts w:asciiTheme="minorEastAsia" w:hAnsiTheme="minorEastAsia" w:hint="eastAsia"/>
          <w:sz w:val="24"/>
        </w:rPr>
        <w:t>5年</w:t>
      </w:r>
      <w:r w:rsidRPr="005642FE">
        <w:rPr>
          <w:rFonts w:asciiTheme="minorEastAsia" w:hAnsiTheme="minorEastAsia"/>
          <w:sz w:val="24"/>
        </w:rPr>
        <w:t>以下教师</w:t>
      </w:r>
      <w:r w:rsidRPr="005642FE">
        <w:rPr>
          <w:rFonts w:asciiTheme="minorEastAsia" w:hAnsiTheme="minorEastAsia" w:hint="eastAsia"/>
          <w:sz w:val="24"/>
        </w:rPr>
        <w:t>，已</w:t>
      </w:r>
      <w:r w:rsidRPr="005642FE">
        <w:rPr>
          <w:rFonts w:asciiTheme="minorEastAsia" w:hAnsiTheme="minorEastAsia"/>
          <w:sz w:val="24"/>
        </w:rPr>
        <w:t>由</w:t>
      </w:r>
      <w:r w:rsidRPr="005642FE">
        <w:rPr>
          <w:rFonts w:asciiTheme="minorEastAsia" w:hAnsiTheme="minorEastAsia" w:hint="eastAsia"/>
          <w:sz w:val="24"/>
        </w:rPr>
        <w:t>课程负责人</w:t>
      </w:r>
      <w:r w:rsidRPr="005642FE">
        <w:rPr>
          <w:rFonts w:asciiTheme="minorEastAsia" w:hAnsiTheme="minorEastAsia"/>
          <w:sz w:val="24"/>
        </w:rPr>
        <w:t>张晶老师通知</w:t>
      </w:r>
      <w:r w:rsidRPr="005642FE">
        <w:rPr>
          <w:rFonts w:asciiTheme="minorEastAsia" w:hAnsiTheme="minorEastAsia" w:hint="eastAsia"/>
          <w:sz w:val="24"/>
        </w:rPr>
        <w:t>了</w:t>
      </w:r>
      <w:r w:rsidRPr="005642FE">
        <w:rPr>
          <w:rFonts w:asciiTheme="minorEastAsia" w:hAnsiTheme="minorEastAsia"/>
          <w:sz w:val="24"/>
        </w:rPr>
        <w:t>相关教师</w:t>
      </w:r>
      <w:r w:rsidRPr="005642FE">
        <w:rPr>
          <w:rFonts w:asciiTheme="minorEastAsia" w:hAnsiTheme="minorEastAsia" w:hint="eastAsia"/>
          <w:sz w:val="24"/>
        </w:rPr>
        <w:t>，请</w:t>
      </w:r>
      <w:r w:rsidRPr="005642FE">
        <w:rPr>
          <w:rFonts w:asciiTheme="minorEastAsia" w:hAnsiTheme="minorEastAsia"/>
          <w:sz w:val="24"/>
        </w:rPr>
        <w:t>这</w:t>
      </w:r>
      <w:r w:rsidRPr="005642FE">
        <w:rPr>
          <w:rFonts w:asciiTheme="minorEastAsia" w:hAnsiTheme="minorEastAsia" w:hint="eastAsia"/>
          <w:sz w:val="24"/>
        </w:rPr>
        <w:t>些</w:t>
      </w:r>
      <w:r w:rsidRPr="005642FE">
        <w:rPr>
          <w:rFonts w:asciiTheme="minorEastAsia" w:hAnsiTheme="minorEastAsia"/>
          <w:sz w:val="24"/>
        </w:rPr>
        <w:t>教师按时参</w:t>
      </w:r>
      <w:r w:rsidRPr="005642FE">
        <w:rPr>
          <w:rFonts w:asciiTheme="minorEastAsia" w:hAnsiTheme="minorEastAsia" w:hint="eastAsia"/>
          <w:sz w:val="24"/>
        </w:rPr>
        <w:t>加</w:t>
      </w:r>
      <w:r w:rsidRPr="005642FE">
        <w:rPr>
          <w:rFonts w:asciiTheme="minorEastAsia" w:hAnsiTheme="minorEastAsia"/>
          <w:sz w:val="24"/>
        </w:rPr>
        <w:t>活动</w:t>
      </w:r>
      <w:r w:rsidRPr="005642FE">
        <w:rPr>
          <w:rFonts w:asciiTheme="minorEastAsia" w:hAnsiTheme="minorEastAsia" w:hint="eastAsia"/>
          <w:sz w:val="24"/>
        </w:rPr>
        <w:t>。参加活动</w:t>
      </w:r>
      <w:r w:rsidRPr="005642FE">
        <w:rPr>
          <w:rFonts w:asciiTheme="minorEastAsia" w:hAnsiTheme="minorEastAsia"/>
          <w:sz w:val="24"/>
        </w:rPr>
        <w:t>时，请带自己任教年级的教材。</w:t>
      </w:r>
    </w:p>
    <w:p w:rsidR="00FD04AF" w:rsidRPr="005642FE" w:rsidRDefault="00FD04AF" w:rsidP="00FD04A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93270" w:rsidRPr="005642FE" w:rsidRDefault="00E93270" w:rsidP="00FD04A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西城区小学</w:t>
      </w:r>
      <w:r w:rsidRPr="005642FE">
        <w:rPr>
          <w:rFonts w:ascii="宋体" w:eastAsia="宋体" w:hAnsi="宋体"/>
          <w:b/>
          <w:sz w:val="28"/>
          <w:szCs w:val="28"/>
        </w:rPr>
        <w:t>数学</w:t>
      </w:r>
      <w:r w:rsidRPr="005642FE">
        <w:rPr>
          <w:rFonts w:ascii="宋体" w:eastAsia="宋体" w:hAnsi="宋体" w:hint="eastAsia"/>
          <w:b/>
          <w:sz w:val="28"/>
          <w:szCs w:val="28"/>
        </w:rPr>
        <w:t>学科</w:t>
      </w:r>
      <w:r w:rsidRPr="005642FE">
        <w:rPr>
          <w:rFonts w:ascii="宋体" w:eastAsia="宋体" w:hAnsi="宋体"/>
          <w:b/>
          <w:sz w:val="28"/>
          <w:szCs w:val="28"/>
        </w:rPr>
        <w:t>课程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参加人员：本学期新入职的一至六年级全体新任数学教师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课程编号：</w:t>
      </w:r>
      <w:r w:rsidRPr="005642FE">
        <w:rPr>
          <w:rFonts w:asciiTheme="minorEastAsia" w:hAnsiTheme="minorEastAsia"/>
          <w:sz w:val="24"/>
        </w:rPr>
        <w:t>602301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活动</w:t>
      </w:r>
      <w:r w:rsidRPr="005642FE">
        <w:rPr>
          <w:rFonts w:asciiTheme="minorEastAsia" w:hAnsiTheme="minorEastAsia"/>
          <w:sz w:val="24"/>
        </w:rPr>
        <w:t>时间：</w:t>
      </w:r>
      <w:r w:rsidRPr="005642FE">
        <w:rPr>
          <w:rFonts w:asciiTheme="minorEastAsia" w:hAnsiTheme="minorEastAsia" w:hint="eastAsia"/>
          <w:sz w:val="24"/>
        </w:rPr>
        <w:t>2021年</w:t>
      </w:r>
      <w:r w:rsidRPr="005642FE">
        <w:rPr>
          <w:rFonts w:asciiTheme="minorEastAsia" w:hAnsiTheme="minorEastAsia"/>
          <w:sz w:val="24"/>
        </w:rPr>
        <w:t>9</w:t>
      </w:r>
      <w:r w:rsidRPr="005642FE">
        <w:rPr>
          <w:rFonts w:asciiTheme="minorEastAsia" w:hAnsiTheme="minorEastAsia" w:hint="eastAsia"/>
          <w:sz w:val="24"/>
        </w:rPr>
        <w:t>月</w:t>
      </w:r>
      <w:r w:rsidRPr="005642FE">
        <w:rPr>
          <w:rFonts w:asciiTheme="minorEastAsia" w:hAnsiTheme="minorEastAsia"/>
          <w:sz w:val="24"/>
        </w:rPr>
        <w:t>23</w:t>
      </w:r>
      <w:r w:rsidRPr="005642FE">
        <w:rPr>
          <w:rFonts w:asciiTheme="minorEastAsia" w:hAnsiTheme="minorEastAsia" w:hint="eastAsia"/>
          <w:sz w:val="24"/>
        </w:rPr>
        <w:t>日～</w:t>
      </w:r>
      <w:r w:rsidRPr="005642FE">
        <w:rPr>
          <w:rFonts w:asciiTheme="minorEastAsia" w:hAnsiTheme="minorEastAsia"/>
          <w:sz w:val="24"/>
        </w:rPr>
        <w:t>10</w:t>
      </w:r>
      <w:r w:rsidRPr="005642FE">
        <w:rPr>
          <w:rFonts w:asciiTheme="minorEastAsia" w:hAnsiTheme="minorEastAsia" w:hint="eastAsia"/>
          <w:sz w:val="24"/>
        </w:rPr>
        <w:t>月</w:t>
      </w:r>
      <w:r w:rsidRPr="005642FE">
        <w:rPr>
          <w:rFonts w:asciiTheme="minorEastAsia" w:hAnsiTheme="minorEastAsia"/>
          <w:sz w:val="24"/>
        </w:rPr>
        <w:t>19</w:t>
      </w:r>
      <w:r w:rsidRPr="005642FE">
        <w:rPr>
          <w:rFonts w:asciiTheme="minorEastAsia" w:hAnsiTheme="minorEastAsia" w:hint="eastAsia"/>
          <w:sz w:val="24"/>
        </w:rPr>
        <w:t>日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活动形式：网络研修</w:t>
      </w:r>
    </w:p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活动</w:t>
      </w:r>
      <w:r w:rsidRPr="005642FE">
        <w:rPr>
          <w:rFonts w:asciiTheme="minorEastAsia" w:hAnsiTheme="minorEastAsia"/>
          <w:sz w:val="24"/>
        </w:rPr>
        <w:t>内容：</w:t>
      </w:r>
      <w:bookmarkStart w:id="0" w:name="_Hlk71550726"/>
      <w:r w:rsidRPr="005642FE">
        <w:rPr>
          <w:rFonts w:asciiTheme="minorEastAsia" w:hAnsiTheme="minorEastAsia" w:hint="eastAsia"/>
          <w:sz w:val="24"/>
        </w:rPr>
        <w:t>小学数学助推新入职教师专业发展的教学实践研究——走进“数与代数”</w:t>
      </w:r>
    </w:p>
    <w:bookmarkEnd w:id="0"/>
    <w:p w:rsidR="00E93270" w:rsidRPr="005642FE" w:rsidRDefault="00E93270" w:rsidP="005642F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活动路径：</w:t>
      </w:r>
    </w:p>
    <w:p w:rsidR="00E93270" w:rsidRPr="005642FE" w:rsidRDefault="00E93270" w:rsidP="005642FE">
      <w:pPr>
        <w:spacing w:line="360" w:lineRule="auto"/>
        <w:ind w:leftChars="203" w:left="990" w:hangingChars="235" w:hanging="564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第一步：</w:t>
      </w:r>
      <w:r w:rsidRPr="005642FE">
        <w:rPr>
          <w:rFonts w:asciiTheme="minorEastAsia" w:hAnsiTheme="minorEastAsia"/>
          <w:sz w:val="24"/>
        </w:rPr>
        <w:t>进入</w:t>
      </w:r>
      <w:proofErr w:type="gramStart"/>
      <w:r w:rsidRPr="005642FE">
        <w:rPr>
          <w:rFonts w:asciiTheme="minorEastAsia" w:hAnsiTheme="minorEastAsia"/>
          <w:sz w:val="24"/>
        </w:rPr>
        <w:t>研修网</w:t>
      </w:r>
      <w:proofErr w:type="gramEnd"/>
      <w:r w:rsidRPr="005642FE">
        <w:rPr>
          <w:rFonts w:asciiTheme="minorEastAsia" w:hAnsiTheme="minorEastAsia"/>
          <w:sz w:val="24"/>
        </w:rPr>
        <w:t>首页，点击：视频案例。</w:t>
      </w:r>
    </w:p>
    <w:p w:rsidR="00E93270" w:rsidRPr="005642FE" w:rsidRDefault="00E93270" w:rsidP="005642FE">
      <w:pPr>
        <w:spacing w:line="360" w:lineRule="auto"/>
        <w:ind w:leftChars="203" w:left="990" w:hangingChars="235" w:hanging="564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第二步</w:t>
      </w:r>
      <w:r w:rsidRPr="005642FE">
        <w:rPr>
          <w:rFonts w:asciiTheme="minorEastAsia" w:hAnsiTheme="minorEastAsia"/>
          <w:sz w:val="24"/>
        </w:rPr>
        <w:t>：</w:t>
      </w:r>
      <w:r w:rsidRPr="005642FE">
        <w:rPr>
          <w:rFonts w:asciiTheme="minorEastAsia" w:hAnsiTheme="minorEastAsia" w:hint="eastAsia"/>
          <w:sz w:val="24"/>
        </w:rPr>
        <w:t>进入</w:t>
      </w:r>
      <w:r w:rsidRPr="005642FE">
        <w:rPr>
          <w:rFonts w:asciiTheme="minorEastAsia" w:hAnsiTheme="minorEastAsia"/>
          <w:sz w:val="24"/>
        </w:rPr>
        <w:t>视频案例首页后</w:t>
      </w:r>
      <w:r w:rsidRPr="005642FE">
        <w:rPr>
          <w:rFonts w:asciiTheme="minorEastAsia" w:hAnsiTheme="minorEastAsia" w:hint="eastAsia"/>
          <w:sz w:val="24"/>
        </w:rPr>
        <w:t>，依次</w:t>
      </w:r>
      <w:r w:rsidRPr="005642FE">
        <w:rPr>
          <w:rFonts w:asciiTheme="minorEastAsia" w:hAnsiTheme="minorEastAsia"/>
          <w:sz w:val="24"/>
        </w:rPr>
        <w:t>选中</w:t>
      </w:r>
      <w:r w:rsidRPr="005642FE">
        <w:rPr>
          <w:rFonts w:asciiTheme="minorEastAsia" w:hAnsiTheme="minorEastAsia" w:hint="eastAsia"/>
          <w:sz w:val="24"/>
        </w:rPr>
        <w:t>“学科—数学”、“学段</w:t>
      </w:r>
      <w:r w:rsidRPr="005642FE">
        <w:rPr>
          <w:rFonts w:asciiTheme="minorEastAsia" w:hAnsiTheme="minorEastAsia"/>
          <w:sz w:val="24"/>
        </w:rPr>
        <w:t>—小学</w:t>
      </w:r>
      <w:r w:rsidRPr="005642FE">
        <w:rPr>
          <w:rFonts w:asciiTheme="minorEastAsia" w:hAnsiTheme="minorEastAsia" w:hint="eastAsia"/>
          <w:sz w:val="24"/>
        </w:rPr>
        <w:t>”、</w:t>
      </w:r>
      <w:r w:rsidRPr="005642FE">
        <w:rPr>
          <w:rFonts w:asciiTheme="minorEastAsia" w:hAnsiTheme="minorEastAsia"/>
          <w:sz w:val="24"/>
        </w:rPr>
        <w:t>“</w:t>
      </w:r>
      <w:r w:rsidRPr="005642FE">
        <w:rPr>
          <w:rFonts w:asciiTheme="minorEastAsia" w:hAnsiTheme="minorEastAsia" w:hint="eastAsia"/>
          <w:sz w:val="24"/>
        </w:rPr>
        <w:t>年级</w:t>
      </w:r>
      <w:r w:rsidRPr="005642FE">
        <w:rPr>
          <w:rFonts w:asciiTheme="minorEastAsia" w:hAnsiTheme="minorEastAsia"/>
          <w:sz w:val="24"/>
        </w:rPr>
        <w:t>—</w:t>
      </w:r>
      <w:r w:rsidRPr="005642FE">
        <w:rPr>
          <w:rFonts w:asciiTheme="minorEastAsia" w:hAnsiTheme="minorEastAsia" w:hint="eastAsia"/>
          <w:sz w:val="24"/>
        </w:rPr>
        <w:t>其它</w:t>
      </w:r>
      <w:r w:rsidRPr="005642FE">
        <w:rPr>
          <w:rFonts w:asciiTheme="minorEastAsia" w:hAnsiTheme="minorEastAsia"/>
          <w:sz w:val="24"/>
        </w:rPr>
        <w:t>”</w:t>
      </w:r>
      <w:r w:rsidRPr="005642FE">
        <w:rPr>
          <w:rFonts w:asciiTheme="minorEastAsia" w:hAnsiTheme="minorEastAsia" w:hint="eastAsia"/>
          <w:sz w:val="24"/>
        </w:rPr>
        <w:t>。</w:t>
      </w:r>
    </w:p>
    <w:p w:rsidR="00E93270" w:rsidRPr="005642FE" w:rsidRDefault="00E93270" w:rsidP="005642FE">
      <w:pPr>
        <w:spacing w:line="360" w:lineRule="auto"/>
        <w:ind w:leftChars="203" w:left="990" w:hangingChars="235" w:hanging="564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第三步</w:t>
      </w:r>
      <w:r w:rsidRPr="005642FE">
        <w:rPr>
          <w:rFonts w:asciiTheme="minorEastAsia" w:hAnsiTheme="minorEastAsia"/>
          <w:sz w:val="24"/>
        </w:rPr>
        <w:t>：</w:t>
      </w:r>
      <w:r w:rsidRPr="005642FE">
        <w:rPr>
          <w:rFonts w:asciiTheme="minorEastAsia" w:hAnsiTheme="minorEastAsia" w:hint="eastAsia"/>
          <w:sz w:val="24"/>
        </w:rPr>
        <w:t>点击</w:t>
      </w:r>
      <w:r w:rsidRPr="005642FE">
        <w:rPr>
          <w:rFonts w:asciiTheme="minorEastAsia" w:hAnsiTheme="minorEastAsia"/>
          <w:sz w:val="24"/>
        </w:rPr>
        <w:t>进入</w:t>
      </w:r>
      <w:r w:rsidRPr="005642FE">
        <w:rPr>
          <w:rFonts w:asciiTheme="minorEastAsia" w:hAnsiTheme="minorEastAsia" w:hint="eastAsia"/>
          <w:sz w:val="24"/>
        </w:rPr>
        <w:t>视频</w:t>
      </w:r>
      <w:r w:rsidRPr="005642FE">
        <w:rPr>
          <w:rFonts w:asciiTheme="minorEastAsia" w:hAnsiTheme="minorEastAsia"/>
          <w:sz w:val="24"/>
        </w:rPr>
        <w:t>案例</w:t>
      </w:r>
      <w:r w:rsidRPr="005642FE">
        <w:rPr>
          <w:rFonts w:asciiTheme="minorEastAsia" w:hAnsiTheme="minorEastAsia" w:hint="eastAsia"/>
          <w:sz w:val="24"/>
        </w:rPr>
        <w:t>小学数学助推新入职教师专业发展的教学</w:t>
      </w:r>
      <w:r w:rsidR="005642FE">
        <w:rPr>
          <w:rFonts w:asciiTheme="minorEastAsia" w:hAnsiTheme="minorEastAsia" w:hint="eastAsia"/>
          <w:sz w:val="24"/>
        </w:rPr>
        <w:t>。</w:t>
      </w:r>
      <w:r w:rsidRPr="005642FE">
        <w:rPr>
          <w:rFonts w:asciiTheme="minorEastAsia" w:hAnsiTheme="minorEastAsia" w:hint="eastAsia"/>
          <w:sz w:val="24"/>
        </w:rPr>
        <w:t>实践研究——走进“数与代数”。</w:t>
      </w:r>
    </w:p>
    <w:p w:rsidR="00E93270" w:rsidRPr="005642FE" w:rsidRDefault="00E93270" w:rsidP="005642FE">
      <w:pPr>
        <w:spacing w:line="360" w:lineRule="auto"/>
        <w:ind w:leftChars="203" w:left="990" w:hangingChars="235" w:hanging="564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第四步</w:t>
      </w:r>
      <w:r w:rsidRPr="005642FE">
        <w:rPr>
          <w:rFonts w:asciiTheme="minorEastAsia" w:hAnsiTheme="minorEastAsia"/>
          <w:sz w:val="24"/>
        </w:rPr>
        <w:t>：</w:t>
      </w:r>
      <w:r w:rsidRPr="005642FE">
        <w:rPr>
          <w:rFonts w:asciiTheme="minorEastAsia" w:hAnsiTheme="minorEastAsia" w:hint="eastAsia"/>
          <w:sz w:val="24"/>
        </w:rPr>
        <w:t>进入</w:t>
      </w:r>
      <w:r w:rsidRPr="005642FE">
        <w:rPr>
          <w:rFonts w:asciiTheme="minorEastAsia" w:hAnsiTheme="minorEastAsia"/>
          <w:sz w:val="24"/>
        </w:rPr>
        <w:t>视频</w:t>
      </w:r>
      <w:r w:rsidRPr="005642FE">
        <w:rPr>
          <w:rFonts w:asciiTheme="minorEastAsia" w:hAnsiTheme="minorEastAsia" w:hint="eastAsia"/>
          <w:sz w:val="24"/>
        </w:rPr>
        <w:t>案例</w:t>
      </w:r>
      <w:r w:rsidRPr="005642FE">
        <w:rPr>
          <w:rFonts w:asciiTheme="minorEastAsia" w:hAnsiTheme="minorEastAsia"/>
          <w:sz w:val="24"/>
        </w:rPr>
        <w:t>学习</w:t>
      </w:r>
      <w:r w:rsidRPr="005642FE">
        <w:rPr>
          <w:rFonts w:asciiTheme="minorEastAsia" w:hAnsiTheme="minorEastAsia" w:hint="eastAsia"/>
          <w:sz w:val="24"/>
        </w:rPr>
        <w:t>后</w:t>
      </w:r>
      <w:r w:rsidRPr="005642FE">
        <w:rPr>
          <w:rFonts w:asciiTheme="minorEastAsia" w:hAnsiTheme="minorEastAsia"/>
          <w:sz w:val="24"/>
        </w:rPr>
        <w:t>，</w:t>
      </w:r>
      <w:r w:rsidRPr="005642FE">
        <w:rPr>
          <w:rFonts w:asciiTheme="minorEastAsia" w:hAnsiTheme="minorEastAsia" w:hint="eastAsia"/>
          <w:sz w:val="24"/>
        </w:rPr>
        <w:t>参与讨论，进行评价</w:t>
      </w:r>
      <w:r w:rsidRPr="005642FE">
        <w:rPr>
          <w:rFonts w:asciiTheme="minorEastAsia" w:hAnsiTheme="minorEastAsia"/>
          <w:sz w:val="24"/>
        </w:rPr>
        <w:t>。</w:t>
      </w:r>
    </w:p>
    <w:p w:rsidR="00E93270" w:rsidRPr="005642FE" w:rsidRDefault="00E93270" w:rsidP="005642FE">
      <w:pPr>
        <w:spacing w:line="360" w:lineRule="auto"/>
        <w:ind w:leftChars="203" w:left="990" w:hangingChars="235" w:hanging="564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记录考勤方式：以参加专题讨论的发言作为本次研修活动的考核及记录考勤的依据。请</w:t>
      </w:r>
      <w:r w:rsidRPr="005642FE">
        <w:rPr>
          <w:rFonts w:asciiTheme="minorEastAsia" w:hAnsiTheme="minorEastAsia"/>
          <w:sz w:val="24"/>
        </w:rPr>
        <w:t>老师们参与专题讨论发言时务必“</w:t>
      </w:r>
      <w:r w:rsidRPr="005642FE">
        <w:rPr>
          <w:rFonts w:asciiTheme="minorEastAsia" w:hAnsiTheme="minorEastAsia" w:hint="eastAsia"/>
          <w:sz w:val="24"/>
        </w:rPr>
        <w:t>实名</w:t>
      </w:r>
      <w:r w:rsidRPr="005642FE">
        <w:rPr>
          <w:rFonts w:asciiTheme="minorEastAsia" w:hAnsiTheme="minorEastAsia"/>
          <w:sz w:val="24"/>
        </w:rPr>
        <w:t>”</w:t>
      </w:r>
      <w:r w:rsidRPr="005642FE">
        <w:rPr>
          <w:rFonts w:asciiTheme="minorEastAsia" w:hAnsiTheme="minorEastAsia" w:hint="eastAsia"/>
          <w:sz w:val="24"/>
        </w:rPr>
        <w:t>评价，请</w:t>
      </w:r>
      <w:r w:rsidRPr="005642FE">
        <w:rPr>
          <w:rFonts w:asciiTheme="minorEastAsia" w:hAnsiTheme="minorEastAsia"/>
          <w:sz w:val="24"/>
        </w:rPr>
        <w:t>注明学校和姓名</w:t>
      </w:r>
      <w:r w:rsidRPr="005642FE">
        <w:rPr>
          <w:rFonts w:asciiTheme="minorEastAsia" w:hAnsiTheme="minorEastAsia" w:hint="eastAsia"/>
          <w:sz w:val="24"/>
        </w:rPr>
        <w:t>。以便记录您的出勤！</w:t>
      </w: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390134" w:rsidRDefault="00390134" w:rsidP="00E93270">
      <w:pPr>
        <w:rPr>
          <w:rFonts w:ascii="宋体" w:eastAsia="宋体" w:hAnsi="宋体"/>
          <w:bCs/>
          <w:sz w:val="24"/>
          <w:szCs w:val="24"/>
        </w:rPr>
      </w:pPr>
    </w:p>
    <w:p w:rsidR="00390134" w:rsidRPr="005642FE" w:rsidRDefault="00390134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lastRenderedPageBreak/>
        <w:t>2021-2022学年度第一学期</w:t>
      </w: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小学四年级数学全区网络研修活动通知</w:t>
      </w:r>
    </w:p>
    <w:p w:rsidR="00E93270" w:rsidRPr="005642FE" w:rsidRDefault="00E93270" w:rsidP="00FF0DA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 xml:space="preserve">【研修内容】：    </w:t>
      </w:r>
      <w:r w:rsidRPr="005642FE">
        <w:rPr>
          <w:rFonts w:asciiTheme="minorEastAsia" w:hAnsiTheme="minorEastAsia"/>
          <w:sz w:val="24"/>
        </w:rPr>
        <w:t xml:space="preserve"> </w:t>
      </w:r>
      <w:r w:rsidRPr="005642FE">
        <w:rPr>
          <w:rFonts w:asciiTheme="minorEastAsia" w:hAnsiTheme="minorEastAsia" w:hint="eastAsia"/>
          <w:sz w:val="24"/>
        </w:rPr>
        <w:t>第一单元研究课《大数的认识-用计算器找规律》</w:t>
      </w:r>
    </w:p>
    <w:p w:rsidR="00E93270" w:rsidRPr="005642FE" w:rsidRDefault="00E93270" w:rsidP="00FF0DAE">
      <w:pPr>
        <w:spacing w:line="360" w:lineRule="auto"/>
        <w:ind w:firstLineChars="900" w:firstLine="2160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授课教师：北京西城区三里河三小 高宇</w:t>
      </w:r>
    </w:p>
    <w:p w:rsidR="00E93270" w:rsidRPr="005642FE" w:rsidRDefault="00E93270" w:rsidP="00FF0DAE">
      <w:pPr>
        <w:spacing w:line="360" w:lineRule="auto"/>
        <w:rPr>
          <w:rFonts w:asciiTheme="minorEastAsia" w:hAnsiTheme="minorEastAsia"/>
          <w:bCs/>
          <w:sz w:val="24"/>
        </w:rPr>
      </w:pPr>
      <w:r w:rsidRPr="005642FE">
        <w:rPr>
          <w:rFonts w:asciiTheme="minorEastAsia" w:hAnsiTheme="minorEastAsia" w:hint="eastAsia"/>
          <w:sz w:val="24"/>
        </w:rPr>
        <w:t xml:space="preserve">【教学资源】： </w:t>
      </w:r>
      <w:r w:rsidRPr="005642FE">
        <w:rPr>
          <w:rFonts w:asciiTheme="minorEastAsia" w:hAnsiTheme="minorEastAsia"/>
          <w:sz w:val="24"/>
        </w:rPr>
        <w:t xml:space="preserve">    </w:t>
      </w:r>
      <w:r w:rsidRPr="005642FE">
        <w:rPr>
          <w:rFonts w:asciiTheme="minorEastAsia" w:hAnsiTheme="minorEastAsia" w:hint="eastAsia"/>
          <w:sz w:val="24"/>
        </w:rPr>
        <w:t>课堂实录、教学设计、教学课件等</w:t>
      </w:r>
    </w:p>
    <w:p w:rsidR="00E93270" w:rsidRPr="005642FE" w:rsidRDefault="00E93270" w:rsidP="00FF0DAE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 xml:space="preserve">【活动地点】：    </w:t>
      </w:r>
      <w:r w:rsidRPr="005642FE">
        <w:rPr>
          <w:rFonts w:asciiTheme="minorEastAsia" w:hAnsiTheme="minorEastAsia"/>
          <w:sz w:val="24"/>
        </w:rPr>
        <w:t xml:space="preserve"> </w:t>
      </w:r>
      <w:proofErr w:type="gramStart"/>
      <w:r w:rsidRPr="005642FE">
        <w:rPr>
          <w:rFonts w:asciiTheme="minorEastAsia" w:hAnsiTheme="minorEastAsia" w:hint="eastAsia"/>
          <w:sz w:val="24"/>
        </w:rPr>
        <w:t>研修网网上四</w:t>
      </w:r>
      <w:proofErr w:type="gramEnd"/>
      <w:r w:rsidRPr="005642FE">
        <w:rPr>
          <w:rFonts w:asciiTheme="minorEastAsia" w:hAnsiTheme="minorEastAsia" w:hint="eastAsia"/>
          <w:sz w:val="24"/>
        </w:rPr>
        <w:t>年级主页学习</w:t>
      </w:r>
    </w:p>
    <w:p w:rsidR="00E93270" w:rsidRPr="005642FE" w:rsidRDefault="00E93270" w:rsidP="006E2D55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 xml:space="preserve">【活动时间】：    </w:t>
      </w:r>
      <w:r w:rsidRPr="005642FE">
        <w:rPr>
          <w:rFonts w:asciiTheme="minorEastAsia" w:hAnsiTheme="minorEastAsia"/>
          <w:sz w:val="24"/>
        </w:rPr>
        <w:t xml:space="preserve"> </w:t>
      </w:r>
      <w:r w:rsidRPr="005642FE">
        <w:rPr>
          <w:rFonts w:asciiTheme="minorEastAsia" w:hAnsiTheme="minorEastAsia" w:hint="eastAsia"/>
          <w:sz w:val="24"/>
        </w:rPr>
        <w:t>2021 年9月22日——10月22日</w:t>
      </w:r>
    </w:p>
    <w:p w:rsidR="00E93270" w:rsidRPr="005642FE" w:rsidRDefault="00E93270" w:rsidP="00E93270">
      <w:pPr>
        <w:spacing w:line="360" w:lineRule="auto"/>
        <w:rPr>
          <w:rFonts w:asciiTheme="minorEastAsia" w:hAnsiTheme="minorEastAsia"/>
          <w:sz w:val="24"/>
        </w:rPr>
      </w:pPr>
      <w:r w:rsidRPr="005642FE">
        <w:rPr>
          <w:rFonts w:asciiTheme="minorEastAsia" w:hAnsiTheme="minorEastAsia" w:hint="eastAsia"/>
          <w:sz w:val="24"/>
        </w:rPr>
        <w:t>请各校四年级数学教师准时在期限内参加研修活动，并</w:t>
      </w:r>
      <w:r w:rsidRPr="005642FE">
        <w:rPr>
          <w:rFonts w:asciiTheme="minorEastAsia" w:hAnsiTheme="minorEastAsia" w:hint="eastAsia"/>
          <w:sz w:val="24"/>
          <w:u w:val="single"/>
        </w:rPr>
        <w:t>进行网上评价，记录学分</w:t>
      </w:r>
      <w:r w:rsidRPr="005642FE">
        <w:rPr>
          <w:rFonts w:asciiTheme="minorEastAsia" w:hAnsiTheme="minorEastAsia" w:hint="eastAsia"/>
          <w:sz w:val="24"/>
        </w:rPr>
        <w:t xml:space="preserve">。 </w:t>
      </w: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bCs/>
          <w:sz w:val="28"/>
          <w:szCs w:val="28"/>
        </w:rPr>
        <w:t>小学音乐学科研修活动(面向骨干教师课程</w:t>
      </w:r>
      <w:r w:rsidRPr="005642FE">
        <w:rPr>
          <w:rFonts w:ascii="宋体" w:eastAsia="宋体" w:hAnsi="宋体"/>
          <w:b/>
          <w:bCs/>
          <w:sz w:val="28"/>
          <w:szCs w:val="28"/>
        </w:rPr>
        <w:t>)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eastAsia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活动主题：</w:t>
      </w:r>
      <w:r w:rsidRPr="005642FE">
        <w:rPr>
          <w:rFonts w:eastAsia="宋体"/>
          <w:sz w:val="24"/>
          <w:szCs w:val="24"/>
        </w:rPr>
        <w:t>小学音乐骨干教师发挥引领作用的实践研修</w:t>
      </w:r>
      <w:proofErr w:type="gramStart"/>
      <w:r w:rsidRPr="005642FE">
        <w:rPr>
          <w:rFonts w:eastAsia="宋体"/>
          <w:sz w:val="24"/>
          <w:szCs w:val="24"/>
        </w:rPr>
        <w:t>之微课设计</w:t>
      </w:r>
      <w:proofErr w:type="gramEnd"/>
      <w:r w:rsidRPr="005642FE">
        <w:rPr>
          <w:rFonts w:eastAsia="宋体"/>
          <w:sz w:val="24"/>
          <w:szCs w:val="24"/>
        </w:rPr>
        <w:t>与制作（三）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活动时间：</w:t>
      </w:r>
      <w:r w:rsidRPr="005642FE">
        <w:rPr>
          <w:rFonts w:ascii="宋体" w:eastAsia="宋体" w:hAnsi="宋体"/>
          <w:sz w:val="24"/>
          <w:szCs w:val="24"/>
        </w:rPr>
        <w:t>2021年9月22日（</w:t>
      </w:r>
      <w:r w:rsidRPr="005642FE">
        <w:rPr>
          <w:rFonts w:ascii="宋体" w:eastAsia="宋体" w:hAnsi="宋体" w:hint="eastAsia"/>
          <w:sz w:val="24"/>
          <w:szCs w:val="24"/>
        </w:rPr>
        <w:t>星期三</w:t>
      </w:r>
      <w:r w:rsidRPr="005642FE">
        <w:rPr>
          <w:rFonts w:ascii="宋体" w:eastAsia="宋体" w:hAnsi="宋体"/>
          <w:sz w:val="24"/>
          <w:szCs w:val="24"/>
        </w:rPr>
        <w:t>）下午</w:t>
      </w:r>
      <w:r w:rsidRPr="005642FE">
        <w:rPr>
          <w:rFonts w:ascii="宋体" w:eastAsia="宋体" w:hAnsi="宋体" w:hint="eastAsia"/>
          <w:sz w:val="24"/>
          <w:szCs w:val="24"/>
        </w:rPr>
        <w:t>1</w:t>
      </w:r>
      <w:r w:rsidRPr="005642FE">
        <w:rPr>
          <w:rFonts w:ascii="宋体" w:eastAsia="宋体" w:hAnsi="宋体"/>
          <w:sz w:val="24"/>
          <w:szCs w:val="24"/>
        </w:rPr>
        <w:t>:30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活动地点：网络平台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Style w:val="a6"/>
          <w:rFonts w:ascii="宋体" w:hAnsi="宋体" w:cs="宋体"/>
          <w:b w:val="0"/>
          <w:bCs w:val="0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活动内容：</w:t>
      </w:r>
      <w:r w:rsidRPr="005642FE">
        <w:rPr>
          <w:rFonts w:eastAsia="宋体" w:hint="eastAsia"/>
          <w:sz w:val="24"/>
          <w:szCs w:val="24"/>
        </w:rPr>
        <w:t>新学期工作计划交</w:t>
      </w:r>
      <w:r w:rsidRPr="005642FE">
        <w:rPr>
          <w:rStyle w:val="a6"/>
          <w:rFonts w:ascii="宋体" w:hAnsi="宋体" w:hint="eastAsia"/>
          <w:b w:val="0"/>
          <w:color w:val="000000"/>
          <w:sz w:val="24"/>
          <w:szCs w:val="24"/>
        </w:rPr>
        <w:t>流</w:t>
      </w: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584966">
      <w:pPr>
        <w:pStyle w:val="aa"/>
        <w:tabs>
          <w:tab w:val="left" w:pos="7815"/>
        </w:tabs>
        <w:spacing w:line="360" w:lineRule="auto"/>
        <w:ind w:firstLineChars="98" w:firstLine="314"/>
        <w:rPr>
          <w:bCs/>
          <w:sz w:val="32"/>
        </w:rPr>
      </w:pPr>
      <w:r w:rsidRPr="005642FE">
        <w:rPr>
          <w:bCs/>
          <w:sz w:val="32"/>
        </w:rPr>
        <w:tab/>
      </w: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小学音乐学科研修活动(面向新教师课程</w:t>
      </w:r>
      <w:r w:rsidRPr="005642FE">
        <w:rPr>
          <w:rFonts w:ascii="宋体" w:eastAsia="宋体" w:hAnsi="宋体"/>
          <w:b/>
          <w:sz w:val="28"/>
          <w:szCs w:val="28"/>
        </w:rPr>
        <w:t>)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eastAsia="宋体"/>
          <w:bCs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活动主题：</w:t>
      </w:r>
      <w:r w:rsidRPr="005642FE">
        <w:rPr>
          <w:rFonts w:eastAsia="宋体"/>
          <w:bCs/>
          <w:sz w:val="24"/>
          <w:szCs w:val="24"/>
        </w:rPr>
        <w:t>小学音乐新教师提升教育教学能力的实践研修</w:t>
      </w:r>
      <w:proofErr w:type="gramStart"/>
      <w:r w:rsidRPr="005642FE">
        <w:rPr>
          <w:rFonts w:eastAsia="宋体"/>
          <w:bCs/>
          <w:sz w:val="24"/>
          <w:szCs w:val="24"/>
        </w:rPr>
        <w:t>之教学</w:t>
      </w:r>
      <w:proofErr w:type="gramEnd"/>
      <w:r w:rsidRPr="005642FE">
        <w:rPr>
          <w:rFonts w:eastAsia="宋体"/>
          <w:bCs/>
          <w:sz w:val="24"/>
          <w:szCs w:val="24"/>
        </w:rPr>
        <w:t>背景分析（三</w:t>
      </w:r>
      <w:r w:rsidRPr="005642FE">
        <w:rPr>
          <w:rFonts w:eastAsia="宋体" w:hint="eastAsia"/>
          <w:bCs/>
          <w:sz w:val="24"/>
          <w:szCs w:val="24"/>
        </w:rPr>
        <w:t>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活动时间：</w:t>
      </w:r>
      <w:r w:rsidRPr="005642FE">
        <w:rPr>
          <w:rFonts w:ascii="宋体" w:eastAsia="宋体" w:hAnsi="宋体"/>
          <w:bCs/>
          <w:sz w:val="24"/>
          <w:szCs w:val="24"/>
        </w:rPr>
        <w:t>2021年9月22日（</w:t>
      </w:r>
      <w:r w:rsidRPr="005642FE">
        <w:rPr>
          <w:rFonts w:ascii="宋体" w:eastAsia="宋体" w:hAnsi="宋体" w:hint="eastAsia"/>
          <w:bCs/>
          <w:sz w:val="24"/>
          <w:szCs w:val="24"/>
        </w:rPr>
        <w:t>星期三</w:t>
      </w:r>
      <w:r w:rsidRPr="005642FE">
        <w:rPr>
          <w:rFonts w:ascii="宋体" w:eastAsia="宋体" w:hAnsi="宋体"/>
          <w:bCs/>
          <w:sz w:val="24"/>
          <w:szCs w:val="24"/>
        </w:rPr>
        <w:t>）下午</w:t>
      </w:r>
      <w:r w:rsidRPr="005642FE">
        <w:rPr>
          <w:rFonts w:ascii="宋体" w:eastAsia="宋体" w:hAnsi="宋体" w:hint="eastAsia"/>
          <w:bCs/>
          <w:sz w:val="24"/>
          <w:szCs w:val="24"/>
        </w:rPr>
        <w:t>1</w:t>
      </w:r>
      <w:r w:rsidRPr="005642FE">
        <w:rPr>
          <w:rFonts w:ascii="宋体" w:eastAsia="宋体" w:hAnsi="宋体"/>
          <w:bCs/>
          <w:sz w:val="24"/>
          <w:szCs w:val="24"/>
        </w:rPr>
        <w:t>:30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活动地点：网络平台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eastAsia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活动内容：</w:t>
      </w:r>
      <w:r w:rsidRPr="005642FE">
        <w:rPr>
          <w:rFonts w:eastAsia="宋体" w:hint="eastAsia"/>
          <w:bCs/>
          <w:sz w:val="24"/>
          <w:szCs w:val="24"/>
        </w:rPr>
        <w:t>新学期工作计划交流</w:t>
      </w: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bCs/>
          <w:sz w:val="28"/>
          <w:szCs w:val="28"/>
        </w:rPr>
        <w:t>小学科学学科研</w:t>
      </w:r>
      <w:proofErr w:type="gramStart"/>
      <w:r w:rsidRPr="005642FE">
        <w:rPr>
          <w:rFonts w:ascii="宋体" w:eastAsia="宋体" w:hAnsi="宋体" w:hint="eastAsia"/>
          <w:b/>
          <w:bCs/>
          <w:sz w:val="28"/>
          <w:szCs w:val="28"/>
        </w:rPr>
        <w:t>修活动</w:t>
      </w:r>
      <w:proofErr w:type="gramEnd"/>
      <w:r w:rsidRPr="005642FE">
        <w:rPr>
          <w:rFonts w:ascii="宋体" w:eastAsia="宋体" w:hAnsi="宋体" w:hint="eastAsia"/>
          <w:b/>
          <w:bCs/>
          <w:sz w:val="28"/>
          <w:szCs w:val="28"/>
        </w:rPr>
        <w:t>通知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课程名称：</w:t>
      </w:r>
      <w:r w:rsidRPr="005642FE">
        <w:rPr>
          <w:rFonts w:ascii="宋体" w:eastAsia="宋体" w:hAnsi="宋体" w:hint="eastAsia"/>
          <w:sz w:val="24"/>
          <w:szCs w:val="24"/>
        </w:rPr>
        <w:t>小学科学教师专业发展课程——新课标的学习与实践（七）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活动时间：</w:t>
      </w:r>
      <w:r w:rsidRPr="005642FE">
        <w:rPr>
          <w:rFonts w:ascii="宋体" w:eastAsia="宋体" w:hAnsi="宋体" w:hint="eastAsia"/>
          <w:sz w:val="24"/>
          <w:szCs w:val="24"/>
        </w:rPr>
        <w:t>2021年9月24日（周五）下午</w:t>
      </w:r>
      <w:r w:rsidRPr="005642FE">
        <w:rPr>
          <w:rFonts w:ascii="宋体" w:eastAsia="宋体" w:hAnsi="宋体" w:hint="eastAsia"/>
          <w:bCs/>
          <w:sz w:val="24"/>
          <w:szCs w:val="24"/>
        </w:rPr>
        <w:t>1:30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活动形式：网络研修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活动地点：</w:t>
      </w:r>
      <w:r w:rsidRPr="005642FE">
        <w:rPr>
          <w:rFonts w:ascii="宋体" w:eastAsia="宋体" w:hAnsi="宋体" w:hint="eastAsia"/>
          <w:sz w:val="24"/>
          <w:szCs w:val="24"/>
        </w:rPr>
        <w:t>西城教育研修网（小学科学协作组）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活动主题：教材中的科学思维分析与建议（四年级上册）</w:t>
      </w:r>
    </w:p>
    <w:p w:rsidR="00E93270" w:rsidRPr="005642FE" w:rsidRDefault="00E93270" w:rsidP="005642FE">
      <w:pPr>
        <w:spacing w:line="360" w:lineRule="auto"/>
        <w:ind w:firstLine="1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lastRenderedPageBreak/>
        <w:t>一、研修网上观看视频</w:t>
      </w:r>
    </w:p>
    <w:p w:rsidR="00E93270" w:rsidRDefault="00E93270" w:rsidP="00A76BBF">
      <w:pPr>
        <w:spacing w:line="360" w:lineRule="auto"/>
        <w:ind w:leftChars="405" w:left="850" w:firstLine="1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四年级上册第1单元《多样的动物》</w:t>
      </w:r>
      <w:r w:rsidR="00A76BBF">
        <w:rPr>
          <w:rFonts w:ascii="宋体" w:eastAsia="宋体" w:hAnsi="宋体"/>
          <w:sz w:val="24"/>
          <w:szCs w:val="24"/>
        </w:rPr>
        <w:tab/>
      </w:r>
      <w:r w:rsidRPr="005642FE">
        <w:rPr>
          <w:rFonts w:ascii="宋体" w:eastAsia="宋体" w:hAnsi="宋体"/>
          <w:sz w:val="24"/>
          <w:szCs w:val="24"/>
        </w:rPr>
        <w:t>主讲人</w:t>
      </w:r>
      <w:r w:rsidRPr="005642FE">
        <w:rPr>
          <w:rFonts w:ascii="宋体" w:eastAsia="宋体" w:hAnsi="宋体" w:hint="eastAsia"/>
          <w:sz w:val="24"/>
          <w:szCs w:val="24"/>
        </w:rPr>
        <w:t>：甄奕（实验二小）</w:t>
      </w:r>
    </w:p>
    <w:p w:rsidR="00A76BBF" w:rsidRPr="005642FE" w:rsidRDefault="00E93270" w:rsidP="00390134">
      <w:pPr>
        <w:spacing w:line="360" w:lineRule="auto"/>
        <w:ind w:leftChars="405" w:left="850" w:firstLine="1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四年级上册第4单元《地球上的水》</w:t>
      </w:r>
      <w:r w:rsidR="00A76BBF">
        <w:rPr>
          <w:rFonts w:ascii="宋体" w:eastAsia="宋体" w:hAnsi="宋体"/>
          <w:sz w:val="24"/>
          <w:szCs w:val="24"/>
        </w:rPr>
        <w:tab/>
      </w:r>
      <w:r w:rsidRPr="005642FE">
        <w:rPr>
          <w:rFonts w:ascii="宋体" w:eastAsia="宋体" w:hAnsi="宋体"/>
          <w:sz w:val="24"/>
          <w:szCs w:val="24"/>
        </w:rPr>
        <w:t>主讲人：</w:t>
      </w:r>
      <w:r w:rsidRPr="005642FE">
        <w:rPr>
          <w:rFonts w:ascii="宋体" w:eastAsia="宋体" w:hAnsi="宋体" w:hint="eastAsia"/>
          <w:sz w:val="24"/>
          <w:szCs w:val="24"/>
        </w:rPr>
        <w:t>周蕾（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宏庙小学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二、学习讨论：“专题讨论”区发言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活动考勤以</w:t>
      </w:r>
      <w:r w:rsidRPr="005642FE">
        <w:rPr>
          <w:rFonts w:ascii="宋体" w:eastAsia="宋体" w:hAnsi="宋体" w:hint="eastAsia"/>
          <w:sz w:val="24"/>
          <w:szCs w:val="24"/>
        </w:rPr>
        <w:t>“专题讨论”区发言为依据。请务必在规定时间内完成，以免影响学分，网络讨论时间截止于10月8日。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提示：网络操作路径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（1）西城研修网（</w:t>
      </w:r>
      <w:hyperlink r:id="rId8" w:history="1">
        <w:r w:rsidRPr="005642FE">
          <w:rPr>
            <w:rFonts w:ascii="宋体" w:eastAsia="宋体" w:hAnsi="宋体"/>
            <w:sz w:val="24"/>
            <w:szCs w:val="24"/>
          </w:rPr>
          <w:t>www.xcjyyxw.cn</w:t>
        </w:r>
      </w:hyperlink>
      <w:r w:rsidRPr="005642FE">
        <w:rPr>
          <w:rFonts w:ascii="宋体" w:eastAsia="宋体" w:hAnsi="宋体" w:hint="eastAsia"/>
          <w:sz w:val="24"/>
          <w:szCs w:val="24"/>
        </w:rPr>
        <w:t>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（2）点击“协作组”→“小学学科协作组” →“科学”→“活动”→“小学科学学科新教材培训（一）”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（</w:t>
      </w:r>
      <w:r w:rsidRPr="005642FE">
        <w:rPr>
          <w:rFonts w:ascii="宋体" w:eastAsia="宋体" w:hAnsi="宋体"/>
          <w:sz w:val="24"/>
          <w:szCs w:val="24"/>
        </w:rPr>
        <w:t>3</w:t>
      </w:r>
      <w:r w:rsidRPr="005642FE">
        <w:rPr>
          <w:rFonts w:ascii="宋体" w:eastAsia="宋体" w:hAnsi="宋体" w:hint="eastAsia"/>
          <w:sz w:val="24"/>
          <w:szCs w:val="24"/>
        </w:rPr>
        <w:t>）观看视频，在“专题讨论”中参与讨论。</w:t>
      </w: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E93270">
      <w:pPr>
        <w:rPr>
          <w:rFonts w:ascii="宋体" w:eastAsia="宋体" w:hAnsi="宋体"/>
          <w:bCs/>
          <w:sz w:val="24"/>
          <w:szCs w:val="24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642FE">
        <w:rPr>
          <w:rFonts w:ascii="宋体" w:eastAsia="宋体" w:hAnsi="宋体" w:hint="eastAsia"/>
          <w:b/>
          <w:bCs/>
          <w:sz w:val="28"/>
          <w:szCs w:val="28"/>
        </w:rPr>
        <w:t>小学体育学科研修活动通知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各小学体育教师</w:t>
      </w:r>
      <w:r w:rsidRPr="005642FE">
        <w:rPr>
          <w:rFonts w:ascii="宋体" w:eastAsia="宋体" w:hAnsi="宋体"/>
          <w:sz w:val="24"/>
          <w:szCs w:val="24"/>
        </w:rPr>
        <w:t>：</w:t>
      </w:r>
    </w:p>
    <w:p w:rsidR="00E93270" w:rsidRDefault="00E93270" w:rsidP="00474695">
      <w:pPr>
        <w:spacing w:line="360" w:lineRule="auto"/>
        <w:ind w:leftChars="250" w:left="633" w:hangingChars="45" w:hanging="108"/>
        <w:rPr>
          <w:rFonts w:ascii="宋体" w:eastAsia="宋体" w:hAnsi="宋体" w:hint="eastAsia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定于9月24日(星期五)下午1：30, “小学体育教师专业发展课程——专业技能与教学实践6”课程（吉星老师负责）以网络研修的形式开展研修活动。本次活动将进行“西城区中小学体育优秀教学课例征集及评选活动”的优秀课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例展示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与研讨。请老师们及时查阅研修网上的信息，并按时在研修网络平台上进行学习。（小学体育学科协作组活动）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注</w:t>
      </w:r>
      <w:r w:rsidRPr="005642FE">
        <w:rPr>
          <w:rFonts w:ascii="宋体" w:eastAsia="宋体" w:hAnsi="宋体" w:hint="eastAsia"/>
          <w:sz w:val="24"/>
          <w:szCs w:val="24"/>
        </w:rPr>
        <w:t>：本次活动将于2021年10月31日23:00结束，请在结束前参加完成本次活动。注意，一定要在“专题讨论”栏目中实名发表评论，评论将作为本次活动的签到记录。（为使本次活动签到记录更加准确，请在您的评论后注明单位、姓名）</w:t>
      </w:r>
    </w:p>
    <w:p w:rsidR="00E93270" w:rsidRPr="005642FE" w:rsidRDefault="00E93270" w:rsidP="00E93270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黑体" w:eastAsia="黑体" w:hAnsi="黑体" w:cs="宋体"/>
          <w:color w:val="444444"/>
          <w:kern w:val="0"/>
          <w:sz w:val="28"/>
          <w:szCs w:val="28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642FE">
        <w:rPr>
          <w:rFonts w:ascii="宋体" w:eastAsia="宋体" w:hAnsi="宋体" w:hint="eastAsia"/>
          <w:b/>
          <w:bCs/>
          <w:sz w:val="28"/>
          <w:szCs w:val="28"/>
        </w:rPr>
        <w:t>体育通知</w:t>
      </w:r>
    </w:p>
    <w:p w:rsidR="00E93270" w:rsidRPr="00390134" w:rsidRDefault="00E93270" w:rsidP="00390134">
      <w:pPr>
        <w:numPr>
          <w:ilvl w:val="0"/>
          <w:numId w:val="16"/>
        </w:numPr>
        <w:spacing w:line="360" w:lineRule="exact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90134">
        <w:rPr>
          <w:rFonts w:hint="eastAsia"/>
          <w:sz w:val="24"/>
          <w:szCs w:val="24"/>
        </w:rPr>
        <w:t>参加</w:t>
      </w:r>
      <w:r w:rsidRPr="00390134">
        <w:rPr>
          <w:rFonts w:hint="eastAsia"/>
          <w:color w:val="000000"/>
          <w:sz w:val="24"/>
          <w:szCs w:val="24"/>
          <w:shd w:val="clear" w:color="auto" w:fill="FFFFFF"/>
        </w:rPr>
        <w:t>小学体育骨干教师指导课堂教学与实践课程</w:t>
      </w:r>
      <w:r w:rsidRPr="00390134">
        <w:rPr>
          <w:rFonts w:hint="eastAsia"/>
          <w:color w:val="000000"/>
          <w:sz w:val="24"/>
          <w:szCs w:val="24"/>
          <w:shd w:val="clear" w:color="auto" w:fill="FFFFFF"/>
        </w:rPr>
        <w:t>3</w:t>
      </w:r>
      <w:r w:rsidRPr="00390134">
        <w:rPr>
          <w:rFonts w:hint="eastAsia"/>
          <w:color w:val="000000"/>
          <w:sz w:val="24"/>
          <w:szCs w:val="24"/>
          <w:shd w:val="clear" w:color="auto" w:fill="FFFFFF"/>
        </w:rPr>
        <w:t>课程的老师</w:t>
      </w:r>
      <w:r w:rsidRPr="00390134">
        <w:rPr>
          <w:rFonts w:hint="eastAsia"/>
          <w:color w:val="000000"/>
          <w:sz w:val="24"/>
          <w:szCs w:val="24"/>
          <w:shd w:val="clear" w:color="auto" w:fill="FFFFFF"/>
        </w:rPr>
        <w:t>,</w:t>
      </w:r>
      <w:r w:rsidRPr="00390134">
        <w:rPr>
          <w:rFonts w:hint="eastAsia"/>
          <w:color w:val="000000"/>
          <w:sz w:val="24"/>
          <w:szCs w:val="24"/>
          <w:shd w:val="clear" w:color="auto" w:fill="FFFFFF"/>
        </w:rPr>
        <w:t>请参加</w:t>
      </w:r>
      <w:r w:rsidRPr="00390134">
        <w:rPr>
          <w:rFonts w:ascii="宋体" w:hAnsi="宋体" w:hint="eastAsia"/>
          <w:bCs/>
          <w:sz w:val="24"/>
          <w:szCs w:val="24"/>
        </w:rPr>
        <w:t>2021年9月17日（周五）</w:t>
      </w:r>
      <w:r w:rsidRPr="00390134">
        <w:rPr>
          <w:rFonts w:ascii="宋体" w:eastAsia="宋体" w:hAnsi="宋体" w:cs="Times New Roman" w:hint="eastAsia"/>
          <w:bCs/>
          <w:sz w:val="24"/>
          <w:szCs w:val="24"/>
        </w:rPr>
        <w:t>下午13:30</w:t>
      </w:r>
      <w:r w:rsidRPr="00390134">
        <w:rPr>
          <w:rFonts w:ascii="宋体" w:hAnsi="宋体" w:hint="eastAsia"/>
          <w:bCs/>
          <w:sz w:val="24"/>
          <w:szCs w:val="24"/>
        </w:rPr>
        <w:t>召开2021——2022学年度第一学期“西城区小学体育教研组长</w:t>
      </w:r>
      <w:proofErr w:type="gramStart"/>
      <w:r w:rsidRPr="00390134">
        <w:rPr>
          <w:rFonts w:ascii="宋体" w:hAnsi="宋体" w:hint="eastAsia"/>
          <w:bCs/>
          <w:sz w:val="24"/>
          <w:szCs w:val="24"/>
        </w:rPr>
        <w:t>会</w:t>
      </w:r>
      <w:proofErr w:type="gramEnd"/>
      <w:r w:rsidRPr="00390134">
        <w:rPr>
          <w:rFonts w:ascii="宋体" w:eastAsia="宋体" w:hAnsi="宋体" w:cs="Times New Roman" w:hint="eastAsia"/>
          <w:bCs/>
          <w:sz w:val="24"/>
          <w:szCs w:val="24"/>
        </w:rPr>
        <w:t>会议.</w:t>
      </w:r>
    </w:p>
    <w:p w:rsidR="00E93270" w:rsidRPr="00390134" w:rsidRDefault="00E93270" w:rsidP="00390134">
      <w:pPr>
        <w:numPr>
          <w:ilvl w:val="0"/>
          <w:numId w:val="16"/>
        </w:numPr>
        <w:spacing w:line="360" w:lineRule="exact"/>
        <w:ind w:leftChars="-5" w:left="0" w:hangingChars="4" w:hanging="1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90134">
        <w:rPr>
          <w:rFonts w:ascii="宋体" w:eastAsia="宋体" w:hAnsi="宋体" w:cs="Times New Roman" w:hint="eastAsia"/>
          <w:bCs/>
          <w:sz w:val="24"/>
          <w:szCs w:val="24"/>
        </w:rPr>
        <w:t>会议形式：</w:t>
      </w:r>
      <w:proofErr w:type="gramStart"/>
      <w:r w:rsidRPr="00390134">
        <w:rPr>
          <w:rFonts w:ascii="宋体" w:eastAsia="宋体" w:hAnsi="宋体" w:cs="Times New Roman" w:hint="eastAsia"/>
          <w:bCs/>
          <w:sz w:val="24"/>
          <w:szCs w:val="24"/>
        </w:rPr>
        <w:t>腾讯会议</w:t>
      </w:r>
      <w:proofErr w:type="gramEnd"/>
      <w:r w:rsidRPr="00390134">
        <w:rPr>
          <w:rFonts w:ascii="宋体" w:eastAsia="宋体" w:hAnsi="宋体" w:cs="Times New Roman" w:hint="eastAsia"/>
          <w:bCs/>
          <w:sz w:val="24"/>
          <w:szCs w:val="24"/>
        </w:rPr>
        <w:t>，网络直播。</w:t>
      </w:r>
    </w:p>
    <w:p w:rsidR="00E93270" w:rsidRPr="00390134" w:rsidRDefault="00E93270" w:rsidP="00390134">
      <w:pPr>
        <w:numPr>
          <w:ilvl w:val="0"/>
          <w:numId w:val="16"/>
        </w:numPr>
        <w:spacing w:line="360" w:lineRule="exact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90134">
        <w:rPr>
          <w:rFonts w:ascii="宋体" w:eastAsia="宋体" w:hAnsi="宋体" w:cs="Times New Roman" w:hint="eastAsia"/>
          <w:bCs/>
          <w:sz w:val="24"/>
          <w:szCs w:val="24"/>
        </w:rPr>
        <w:t>会议主题：西城区小学体育教研组长会</w:t>
      </w:r>
    </w:p>
    <w:p w:rsidR="00E93270" w:rsidRPr="00390134" w:rsidRDefault="00E93270" w:rsidP="00390134">
      <w:pPr>
        <w:numPr>
          <w:ilvl w:val="0"/>
          <w:numId w:val="16"/>
        </w:numPr>
        <w:spacing w:line="360" w:lineRule="exact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90134">
        <w:rPr>
          <w:rFonts w:ascii="宋体" w:eastAsia="宋体" w:hAnsi="宋体" w:cs="Times New Roman" w:hint="eastAsia"/>
          <w:bCs/>
          <w:sz w:val="24"/>
          <w:szCs w:val="24"/>
        </w:rPr>
        <w:t>会议时间：</w:t>
      </w:r>
      <w:r w:rsidRPr="00390134">
        <w:rPr>
          <w:rFonts w:ascii="宋体" w:eastAsia="宋体" w:hAnsi="宋体" w:cs="Times New Roman"/>
          <w:bCs/>
          <w:sz w:val="24"/>
          <w:szCs w:val="24"/>
        </w:rPr>
        <w:t>2021年</w:t>
      </w:r>
      <w:r w:rsidRPr="00390134">
        <w:rPr>
          <w:rFonts w:ascii="宋体" w:eastAsia="宋体" w:hAnsi="宋体" w:cs="Times New Roman" w:hint="eastAsia"/>
          <w:bCs/>
          <w:sz w:val="24"/>
          <w:szCs w:val="24"/>
        </w:rPr>
        <w:t>9</w:t>
      </w:r>
      <w:r w:rsidRPr="00390134">
        <w:rPr>
          <w:rFonts w:ascii="宋体" w:eastAsia="宋体" w:hAnsi="宋体" w:cs="Times New Roman"/>
          <w:bCs/>
          <w:sz w:val="24"/>
          <w:szCs w:val="24"/>
        </w:rPr>
        <w:t>月</w:t>
      </w:r>
      <w:r w:rsidRPr="00390134">
        <w:rPr>
          <w:rFonts w:ascii="宋体" w:eastAsia="宋体" w:hAnsi="宋体" w:cs="Times New Roman" w:hint="eastAsia"/>
          <w:bCs/>
          <w:sz w:val="24"/>
          <w:szCs w:val="24"/>
        </w:rPr>
        <w:t>17</w:t>
      </w:r>
      <w:r w:rsidRPr="00390134">
        <w:rPr>
          <w:rFonts w:ascii="宋体" w:eastAsia="宋体" w:hAnsi="宋体" w:cs="Times New Roman"/>
          <w:bCs/>
          <w:sz w:val="24"/>
          <w:szCs w:val="24"/>
        </w:rPr>
        <w:t>日</w:t>
      </w:r>
      <w:r w:rsidRPr="00390134">
        <w:rPr>
          <w:rFonts w:ascii="宋体" w:eastAsia="宋体" w:hAnsi="宋体" w:cs="Times New Roman" w:hint="eastAsia"/>
          <w:bCs/>
          <w:sz w:val="24"/>
          <w:szCs w:val="24"/>
        </w:rPr>
        <w:t>（周五）13:30-15:30</w:t>
      </w:r>
    </w:p>
    <w:p w:rsidR="00E93270" w:rsidRPr="00390134" w:rsidRDefault="00E93270" w:rsidP="00390134">
      <w:pPr>
        <w:numPr>
          <w:ilvl w:val="0"/>
          <w:numId w:val="16"/>
        </w:numPr>
        <w:spacing w:line="360" w:lineRule="exact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90134">
        <w:rPr>
          <w:rFonts w:ascii="宋体" w:eastAsia="宋体" w:hAnsi="宋体" w:cs="Times New Roman" w:hint="eastAsia"/>
          <w:bCs/>
          <w:sz w:val="24"/>
          <w:szCs w:val="24"/>
        </w:rPr>
        <w:t>会议号：609 206 872</w:t>
      </w:r>
    </w:p>
    <w:p w:rsidR="00E93270" w:rsidRPr="005642FE" w:rsidRDefault="00E93270" w:rsidP="00E93270">
      <w:pPr>
        <w:numPr>
          <w:ilvl w:val="0"/>
          <w:numId w:val="16"/>
        </w:numPr>
        <w:spacing w:line="480" w:lineRule="auto"/>
        <w:rPr>
          <w:rFonts w:ascii="宋体" w:eastAsia="宋体" w:hAnsi="宋体" w:cs="Times New Roman"/>
          <w:bCs/>
          <w:sz w:val="28"/>
          <w:szCs w:val="28"/>
        </w:rPr>
      </w:pPr>
      <w:r w:rsidRPr="005642FE">
        <w:rPr>
          <w:rFonts w:ascii="宋体" w:eastAsia="宋体" w:hAnsi="宋体" w:cs="Times New Roman" w:hint="eastAsia"/>
          <w:bCs/>
          <w:sz w:val="28"/>
          <w:szCs w:val="28"/>
        </w:rPr>
        <w:t>会议密码：210917</w:t>
      </w:r>
    </w:p>
    <w:p w:rsidR="00E93270" w:rsidRPr="005642FE" w:rsidRDefault="00E93270" w:rsidP="005642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642FE">
        <w:rPr>
          <w:rFonts w:ascii="宋体" w:eastAsia="宋体" w:hAnsi="宋体" w:hint="eastAsia"/>
          <w:b/>
          <w:bCs/>
          <w:sz w:val="28"/>
          <w:szCs w:val="28"/>
        </w:rPr>
        <w:lastRenderedPageBreak/>
        <w:t>书法</w:t>
      </w:r>
      <w:r w:rsidRPr="005642FE">
        <w:rPr>
          <w:rFonts w:ascii="宋体" w:eastAsia="宋体" w:hAnsi="宋体"/>
          <w:b/>
          <w:bCs/>
          <w:sz w:val="28"/>
          <w:szCs w:val="28"/>
        </w:rPr>
        <w:t>学科研修活动通知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活动主题： 课题研究（二）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参加人</w:t>
      </w:r>
      <w:r w:rsidRPr="005642FE">
        <w:rPr>
          <w:rFonts w:ascii="宋体" w:eastAsia="宋体" w:hAnsi="宋体"/>
          <w:sz w:val="24"/>
          <w:szCs w:val="24"/>
        </w:rPr>
        <w:t xml:space="preserve">:     </w:t>
      </w:r>
      <w:r w:rsidRPr="005642FE">
        <w:rPr>
          <w:rFonts w:ascii="宋体" w:eastAsia="宋体" w:hAnsi="宋体" w:hint="eastAsia"/>
          <w:sz w:val="24"/>
          <w:szCs w:val="24"/>
        </w:rPr>
        <w:t>课题组、</w:t>
      </w:r>
      <w:r w:rsidRPr="005642FE">
        <w:rPr>
          <w:rFonts w:ascii="宋体" w:eastAsia="宋体" w:hAnsi="宋体"/>
          <w:sz w:val="24"/>
          <w:szCs w:val="24"/>
        </w:rPr>
        <w:t>区教研组教师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 xml:space="preserve">活动时间： </w:t>
      </w:r>
      <w:r w:rsidRPr="005642FE">
        <w:rPr>
          <w:rFonts w:ascii="宋体" w:eastAsia="宋体" w:hAnsi="宋体"/>
          <w:sz w:val="24"/>
          <w:szCs w:val="24"/>
        </w:rPr>
        <w:t>2021-09-22 13:30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</w:t>
      </w:r>
      <w:r w:rsidRPr="005642FE">
        <w:rPr>
          <w:rFonts w:ascii="宋体" w:eastAsia="宋体" w:hAnsi="宋体"/>
          <w:sz w:val="24"/>
          <w:szCs w:val="24"/>
        </w:rPr>
        <w:t>内容</w:t>
      </w:r>
      <w:r w:rsidRPr="005642FE">
        <w:rPr>
          <w:rFonts w:ascii="宋体" w:eastAsia="宋体" w:hAnsi="宋体" w:hint="eastAsia"/>
          <w:sz w:val="24"/>
          <w:szCs w:val="24"/>
        </w:rPr>
        <w:t xml:space="preserve">： </w:t>
      </w:r>
      <w:r w:rsidRPr="005642FE">
        <w:rPr>
          <w:rFonts w:ascii="宋体" w:eastAsia="宋体" w:hAnsi="宋体"/>
          <w:sz w:val="24"/>
          <w:szCs w:val="24"/>
        </w:rPr>
        <w:t>区级、市级课题研究分</w:t>
      </w:r>
      <w:r w:rsidRPr="005642FE">
        <w:rPr>
          <w:rFonts w:ascii="宋体" w:eastAsia="宋体" w:hAnsi="宋体" w:hint="eastAsia"/>
          <w:sz w:val="24"/>
          <w:szCs w:val="24"/>
        </w:rPr>
        <w:t>组</w:t>
      </w:r>
      <w:r w:rsidRPr="005642FE">
        <w:rPr>
          <w:rFonts w:ascii="宋体" w:eastAsia="宋体" w:hAnsi="宋体"/>
          <w:sz w:val="24"/>
          <w:szCs w:val="24"/>
        </w:rPr>
        <w:t>教学设计研</w:t>
      </w:r>
      <w:r w:rsidRPr="005642FE">
        <w:rPr>
          <w:rFonts w:ascii="宋体" w:eastAsia="宋体" w:hAnsi="宋体" w:hint="eastAsia"/>
          <w:sz w:val="24"/>
          <w:szCs w:val="24"/>
        </w:rPr>
        <w:t>讨</w:t>
      </w:r>
      <w:r w:rsidRPr="005642FE">
        <w:rPr>
          <w:rFonts w:ascii="宋体" w:eastAsia="宋体" w:hAnsi="宋体"/>
          <w:sz w:val="24"/>
          <w:szCs w:val="24"/>
        </w:rPr>
        <w:t xml:space="preserve"> 。</w:t>
      </w:r>
      <w:r w:rsidRPr="005642FE">
        <w:rPr>
          <w:rFonts w:ascii="宋体" w:eastAsia="宋体" w:hAnsi="宋体" w:hint="eastAsia"/>
          <w:sz w:val="24"/>
          <w:szCs w:val="24"/>
        </w:rPr>
        <w:t xml:space="preserve">                                    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活动地点： 各研究小组</w:t>
      </w:r>
      <w:r w:rsidRPr="005642FE">
        <w:rPr>
          <w:rFonts w:ascii="宋体" w:eastAsia="宋体" w:hAnsi="宋体"/>
          <w:sz w:val="24"/>
          <w:szCs w:val="24"/>
        </w:rPr>
        <w:t>自定</w:t>
      </w:r>
    </w:p>
    <w:p w:rsidR="00E93270" w:rsidRDefault="00E93270" w:rsidP="00E93270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bCs/>
          <w:szCs w:val="21"/>
        </w:rPr>
      </w:pPr>
    </w:p>
    <w:p w:rsidR="00390134" w:rsidRPr="005642FE" w:rsidRDefault="00390134" w:rsidP="00E93270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bCs/>
          <w:szCs w:val="21"/>
        </w:rPr>
      </w:pPr>
    </w:p>
    <w:p w:rsidR="00E93270" w:rsidRPr="005642FE" w:rsidRDefault="00E93270" w:rsidP="00E93270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黑体" w:eastAsia="黑体" w:hAnsi="黑体" w:cs="宋体"/>
          <w:color w:val="444444"/>
          <w:kern w:val="0"/>
          <w:sz w:val="28"/>
          <w:szCs w:val="28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小学道德与法治学科1-</w:t>
      </w:r>
      <w:r w:rsidRPr="005642FE">
        <w:rPr>
          <w:rFonts w:ascii="宋体" w:eastAsia="宋体" w:hAnsi="宋体"/>
          <w:b/>
          <w:sz w:val="28"/>
          <w:szCs w:val="28"/>
        </w:rPr>
        <w:t>6</w:t>
      </w:r>
      <w:r w:rsidRPr="005642FE">
        <w:rPr>
          <w:rFonts w:ascii="宋体" w:eastAsia="宋体" w:hAnsi="宋体" w:hint="eastAsia"/>
          <w:b/>
          <w:sz w:val="28"/>
          <w:szCs w:val="28"/>
        </w:rPr>
        <w:t>年级研修活动通知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研修活动主题：</w:t>
      </w:r>
      <w:r w:rsidRPr="005642FE">
        <w:rPr>
          <w:rFonts w:ascii="宋体" w:eastAsia="宋体" w:hAnsi="宋体"/>
          <w:sz w:val="24"/>
          <w:szCs w:val="24"/>
        </w:rPr>
        <w:t>小学道德与法治学科基于单元主题教学设计的教材教法介绍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研修活动时间：</w:t>
      </w:r>
      <w:r w:rsidRPr="005642FE">
        <w:rPr>
          <w:rFonts w:ascii="宋体" w:eastAsia="宋体" w:hAnsi="宋体"/>
          <w:sz w:val="24"/>
          <w:szCs w:val="24"/>
        </w:rPr>
        <w:t>2021</w:t>
      </w:r>
      <w:r w:rsidRPr="005642FE">
        <w:rPr>
          <w:rFonts w:ascii="宋体" w:eastAsia="宋体" w:hAnsi="宋体" w:hint="eastAsia"/>
          <w:sz w:val="24"/>
          <w:szCs w:val="24"/>
        </w:rPr>
        <w:t>年</w:t>
      </w:r>
      <w:r w:rsidRPr="005642FE">
        <w:rPr>
          <w:rFonts w:ascii="宋体" w:eastAsia="宋体" w:hAnsi="宋体"/>
          <w:sz w:val="24"/>
          <w:szCs w:val="24"/>
        </w:rPr>
        <w:t> 9</w:t>
      </w:r>
      <w:r w:rsidRPr="005642FE">
        <w:rPr>
          <w:rFonts w:ascii="宋体" w:eastAsia="宋体" w:hAnsi="宋体" w:hint="eastAsia"/>
          <w:sz w:val="24"/>
          <w:szCs w:val="24"/>
        </w:rPr>
        <w:t>月</w:t>
      </w:r>
      <w:r w:rsidRPr="005642FE">
        <w:rPr>
          <w:rFonts w:ascii="宋体" w:eastAsia="宋体" w:hAnsi="宋体"/>
          <w:sz w:val="24"/>
          <w:szCs w:val="24"/>
        </w:rPr>
        <w:t> 22 </w:t>
      </w:r>
      <w:r w:rsidRPr="005642FE">
        <w:rPr>
          <w:rFonts w:ascii="宋体" w:eastAsia="宋体" w:hAnsi="宋体" w:hint="eastAsia"/>
          <w:sz w:val="24"/>
          <w:szCs w:val="24"/>
        </w:rPr>
        <w:t>日（星期三）上午</w:t>
      </w:r>
      <w:r w:rsidRPr="005642FE">
        <w:rPr>
          <w:rFonts w:ascii="宋体" w:eastAsia="宋体" w:hAnsi="宋体"/>
          <w:sz w:val="24"/>
          <w:szCs w:val="24"/>
        </w:rPr>
        <w:t>8</w:t>
      </w:r>
      <w:r w:rsidRPr="005642FE">
        <w:rPr>
          <w:rFonts w:ascii="宋体" w:eastAsia="宋体" w:hAnsi="宋体" w:hint="eastAsia"/>
          <w:sz w:val="24"/>
          <w:szCs w:val="24"/>
        </w:rPr>
        <w:t>：</w:t>
      </w:r>
      <w:r w:rsidRPr="005642FE">
        <w:rPr>
          <w:rFonts w:ascii="宋体" w:eastAsia="宋体" w:hAnsi="宋体"/>
          <w:sz w:val="24"/>
          <w:szCs w:val="24"/>
        </w:rPr>
        <w:t>30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研修活动地点：</w:t>
      </w:r>
      <w:r w:rsidRPr="005642FE">
        <w:rPr>
          <w:rFonts w:ascii="宋体" w:eastAsia="宋体" w:hAnsi="宋体"/>
          <w:sz w:val="24"/>
          <w:szCs w:val="24"/>
        </w:rPr>
        <w:t>“腾讯会议”软件线上会议</w:t>
      </w:r>
      <w:r w:rsidRPr="005642FE">
        <w:rPr>
          <w:rFonts w:ascii="宋体" w:eastAsia="宋体" w:hAnsi="宋体" w:hint="eastAsia"/>
          <w:sz w:val="24"/>
          <w:szCs w:val="24"/>
        </w:rPr>
        <w:t xml:space="preserve"> </w:t>
      </w:r>
      <w:r w:rsidRPr="005642FE">
        <w:rPr>
          <w:rFonts w:ascii="宋体" w:eastAsia="宋体" w:hAnsi="宋体"/>
          <w:sz w:val="24"/>
          <w:szCs w:val="24"/>
        </w:rPr>
        <w:t xml:space="preserve"> </w:t>
      </w:r>
      <w:r w:rsidRPr="005642FE">
        <w:rPr>
          <w:rFonts w:ascii="宋体" w:eastAsia="宋体" w:hAnsi="宋体" w:hint="eastAsia"/>
          <w:sz w:val="24"/>
          <w:szCs w:val="24"/>
        </w:rPr>
        <w:t>会议</w:t>
      </w:r>
      <w:r w:rsidRPr="005642FE">
        <w:rPr>
          <w:rFonts w:ascii="宋体" w:eastAsia="宋体" w:hAnsi="宋体"/>
          <w:sz w:val="24"/>
          <w:szCs w:val="24"/>
        </w:rPr>
        <w:t xml:space="preserve"> ID：862 927 158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研修活动内容：</w:t>
      </w:r>
    </w:p>
    <w:p w:rsidR="00E93270" w:rsidRPr="005642FE" w:rsidRDefault="00BB5225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E93270" w:rsidRPr="005642FE">
        <w:rPr>
          <w:rFonts w:ascii="宋体" w:eastAsia="宋体" w:hAnsi="宋体"/>
          <w:sz w:val="24"/>
          <w:szCs w:val="24"/>
        </w:rPr>
        <w:t>小学道德与法治学科基于单元主题教学设计的教材教法介绍</w:t>
      </w:r>
      <w:r w:rsidR="00E93270" w:rsidRPr="005642FE">
        <w:rPr>
          <w:rFonts w:ascii="宋体" w:eastAsia="宋体" w:hAnsi="宋体" w:hint="eastAsia"/>
          <w:sz w:val="24"/>
          <w:szCs w:val="24"/>
        </w:rPr>
        <w:t>（高年级）</w:t>
      </w:r>
    </w:p>
    <w:p w:rsidR="00E93270" w:rsidRPr="005642FE" w:rsidRDefault="00BB5225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E93270" w:rsidRPr="005642FE">
        <w:rPr>
          <w:rFonts w:ascii="宋体" w:eastAsia="宋体" w:hAnsi="宋体" w:hint="eastAsia"/>
          <w:sz w:val="24"/>
          <w:szCs w:val="24"/>
        </w:rPr>
        <w:t xml:space="preserve">课例分享《我是中国公民》——中古友谊小学 </w:t>
      </w:r>
      <w:r w:rsidR="00E93270" w:rsidRPr="005642FE">
        <w:rPr>
          <w:rFonts w:ascii="宋体" w:eastAsia="宋体" w:hAnsi="宋体"/>
          <w:sz w:val="24"/>
          <w:szCs w:val="24"/>
        </w:rPr>
        <w:t xml:space="preserve"> </w:t>
      </w:r>
      <w:r w:rsidR="00E93270" w:rsidRPr="005642FE">
        <w:rPr>
          <w:rFonts w:ascii="宋体" w:eastAsia="宋体" w:hAnsi="宋体" w:hint="eastAsia"/>
          <w:sz w:val="24"/>
          <w:szCs w:val="24"/>
        </w:rPr>
        <w:t>赵虎老师</w:t>
      </w:r>
    </w:p>
    <w:p w:rsidR="00BB5225" w:rsidRDefault="00BB5225" w:rsidP="00BB5225">
      <w:pPr>
        <w:spacing w:line="360" w:lineRule="auto"/>
        <w:ind w:left="708" w:hangingChars="295" w:hanging="708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="00E93270" w:rsidRPr="005642FE">
        <w:rPr>
          <w:rFonts w:ascii="宋体" w:eastAsia="宋体" w:hAnsi="宋体" w:hint="eastAsia"/>
          <w:sz w:val="24"/>
          <w:szCs w:val="24"/>
        </w:rPr>
        <w:t>登录西城区教育</w:t>
      </w:r>
      <w:proofErr w:type="gramStart"/>
      <w:r w:rsidR="00E93270" w:rsidRPr="005642FE">
        <w:rPr>
          <w:rFonts w:ascii="宋体" w:eastAsia="宋体" w:hAnsi="宋体" w:hint="eastAsia"/>
          <w:sz w:val="24"/>
          <w:szCs w:val="24"/>
        </w:rPr>
        <w:t>研修网小学</w:t>
      </w:r>
      <w:proofErr w:type="gramEnd"/>
      <w:r w:rsidR="00E93270" w:rsidRPr="005642FE">
        <w:rPr>
          <w:rFonts w:ascii="宋体" w:eastAsia="宋体" w:hAnsi="宋体" w:hint="eastAsia"/>
          <w:sz w:val="24"/>
          <w:szCs w:val="24"/>
        </w:rPr>
        <w:t>道德与法治协作组观看培训视频：</w:t>
      </w:r>
      <w:proofErr w:type="gramStart"/>
      <w:r w:rsidR="00E93270" w:rsidRPr="005642FE">
        <w:rPr>
          <w:rFonts w:ascii="宋体" w:eastAsia="宋体" w:hAnsi="宋体"/>
          <w:sz w:val="24"/>
          <w:szCs w:val="24"/>
        </w:rPr>
        <w:t>《</w:t>
      </w:r>
      <w:proofErr w:type="gramEnd"/>
      <w:r w:rsidR="00E93270" w:rsidRPr="005642FE">
        <w:rPr>
          <w:rFonts w:ascii="宋体" w:eastAsia="宋体" w:hAnsi="宋体"/>
          <w:sz w:val="24"/>
          <w:szCs w:val="24"/>
        </w:rPr>
        <w:t>习近平新时代中国特色社会</w:t>
      </w:r>
    </w:p>
    <w:p w:rsidR="00E93270" w:rsidRPr="005642FE" w:rsidRDefault="00E93270" w:rsidP="000B1727">
      <w:pPr>
        <w:spacing w:line="360" w:lineRule="auto"/>
        <w:ind w:leftChars="100" w:left="678" w:hangingChars="195" w:hanging="468"/>
        <w:jc w:val="left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主义思想学生读本</w:t>
      </w:r>
      <w:proofErr w:type="gramStart"/>
      <w:r w:rsidRPr="005642FE">
        <w:rPr>
          <w:rFonts w:ascii="宋体" w:eastAsia="宋体" w:hAnsi="宋体"/>
          <w:sz w:val="24"/>
          <w:szCs w:val="24"/>
        </w:rPr>
        <w:t>》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小学低年级教学建议</w:t>
      </w:r>
    </w:p>
    <w:p w:rsidR="00E93270" w:rsidRPr="005642FE" w:rsidRDefault="00E93270" w:rsidP="00BB5225">
      <w:pPr>
        <w:spacing w:line="360" w:lineRule="auto"/>
        <w:ind w:left="708" w:hangingChars="295" w:hanging="708"/>
        <w:jc w:val="left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bCs/>
          <w:sz w:val="24"/>
          <w:szCs w:val="24"/>
        </w:rPr>
        <w:t>备注：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1.请1-</w:t>
      </w:r>
      <w:r w:rsidRPr="005642FE">
        <w:rPr>
          <w:rFonts w:ascii="宋体" w:eastAsia="宋体" w:hAnsi="宋体"/>
          <w:sz w:val="24"/>
          <w:szCs w:val="24"/>
        </w:rPr>
        <w:t>6</w:t>
      </w:r>
      <w:r w:rsidRPr="005642FE">
        <w:rPr>
          <w:rFonts w:ascii="宋体" w:eastAsia="宋体" w:hAnsi="宋体" w:hint="eastAsia"/>
          <w:sz w:val="24"/>
          <w:szCs w:val="24"/>
        </w:rPr>
        <w:t>年级道德与法治教师按时加入会以参加活动。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2.登录西城区教育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研修网小学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道德与法治协作组页面置顶区打开相关资源链接进行学习。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3</w:t>
      </w:r>
      <w:r w:rsidRPr="005642FE">
        <w:rPr>
          <w:rFonts w:ascii="宋体" w:eastAsia="宋体" w:hAnsi="宋体"/>
          <w:sz w:val="24"/>
          <w:szCs w:val="24"/>
        </w:rPr>
        <w:t>.</w:t>
      </w:r>
      <w:r w:rsidRPr="005642FE">
        <w:rPr>
          <w:rFonts w:ascii="宋体" w:eastAsia="宋体" w:hAnsi="宋体" w:hint="eastAsia"/>
          <w:sz w:val="24"/>
          <w:szCs w:val="24"/>
        </w:rPr>
        <w:t>研修活动结束一周内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进入继教系统做好继教评价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。</w:t>
      </w:r>
    </w:p>
    <w:p w:rsidR="00E93270" w:rsidRPr="005642FE" w:rsidRDefault="00E93270" w:rsidP="00390134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bookmarkStart w:id="1" w:name="_GoBack"/>
      <w:bookmarkEnd w:id="1"/>
    </w:p>
    <w:p w:rsidR="00E93270" w:rsidRPr="005642FE" w:rsidRDefault="00E93270" w:rsidP="00E93270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黑体" w:eastAsia="黑体" w:hAnsi="黑体" w:cs="宋体"/>
          <w:color w:val="444444"/>
          <w:kern w:val="0"/>
          <w:sz w:val="28"/>
          <w:szCs w:val="28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小学</w:t>
      </w:r>
      <w:proofErr w:type="gramStart"/>
      <w:r w:rsidRPr="005642FE">
        <w:rPr>
          <w:rFonts w:ascii="宋体" w:eastAsia="宋体" w:hAnsi="宋体" w:hint="eastAsia"/>
          <w:b/>
          <w:sz w:val="28"/>
          <w:szCs w:val="28"/>
        </w:rPr>
        <w:t>劳</w:t>
      </w:r>
      <w:proofErr w:type="gramEnd"/>
      <w:r w:rsidRPr="005642FE">
        <w:rPr>
          <w:rFonts w:ascii="宋体" w:eastAsia="宋体" w:hAnsi="宋体" w:hint="eastAsia"/>
          <w:b/>
          <w:sz w:val="28"/>
          <w:szCs w:val="28"/>
        </w:rPr>
        <w:t>技教研活动通知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时间：</w:t>
      </w:r>
      <w:r w:rsidRPr="005642FE">
        <w:rPr>
          <w:rFonts w:ascii="宋体" w:eastAsia="宋体" w:hAnsi="宋体"/>
          <w:sz w:val="24"/>
          <w:szCs w:val="24"/>
        </w:rPr>
        <w:t>2021</w:t>
      </w:r>
      <w:r w:rsidRPr="005642FE">
        <w:rPr>
          <w:rFonts w:ascii="宋体" w:eastAsia="宋体" w:hAnsi="宋体" w:hint="eastAsia"/>
          <w:sz w:val="24"/>
          <w:szCs w:val="24"/>
        </w:rPr>
        <w:t>年</w:t>
      </w:r>
      <w:r w:rsidRPr="005642FE">
        <w:rPr>
          <w:rFonts w:ascii="宋体" w:eastAsia="宋体" w:hAnsi="宋体"/>
          <w:sz w:val="24"/>
          <w:szCs w:val="24"/>
        </w:rPr>
        <w:t>9</w:t>
      </w:r>
      <w:r w:rsidRPr="005642FE">
        <w:rPr>
          <w:rFonts w:ascii="宋体" w:eastAsia="宋体" w:hAnsi="宋体" w:hint="eastAsia"/>
          <w:sz w:val="24"/>
          <w:szCs w:val="24"/>
        </w:rPr>
        <w:t>月</w:t>
      </w:r>
      <w:r w:rsidRPr="005642FE">
        <w:rPr>
          <w:rFonts w:ascii="宋体" w:eastAsia="宋体" w:hAnsi="宋体"/>
          <w:sz w:val="24"/>
          <w:szCs w:val="24"/>
        </w:rPr>
        <w:t>24</w:t>
      </w:r>
      <w:r w:rsidRPr="005642FE">
        <w:rPr>
          <w:rFonts w:ascii="宋体" w:eastAsia="宋体" w:hAnsi="宋体" w:hint="eastAsia"/>
          <w:sz w:val="24"/>
          <w:szCs w:val="24"/>
        </w:rPr>
        <w:t>日（周五）下午</w:t>
      </w:r>
      <w:r w:rsidRPr="005642FE">
        <w:rPr>
          <w:rFonts w:ascii="宋体" w:eastAsia="宋体" w:hAnsi="宋体"/>
          <w:sz w:val="24"/>
          <w:szCs w:val="24"/>
        </w:rPr>
        <w:t>1</w:t>
      </w:r>
      <w:r w:rsidRPr="005642FE">
        <w:rPr>
          <w:rFonts w:ascii="宋体" w:eastAsia="宋体" w:hAnsi="宋体" w:hint="eastAsia"/>
          <w:sz w:val="24"/>
          <w:szCs w:val="24"/>
        </w:rPr>
        <w:t>:</w:t>
      </w:r>
      <w:r w:rsidRPr="005642FE">
        <w:rPr>
          <w:rFonts w:ascii="宋体" w:eastAsia="宋体" w:hAnsi="宋体"/>
          <w:sz w:val="24"/>
          <w:szCs w:val="24"/>
        </w:rPr>
        <w:t>40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地点：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劳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技教师所在学校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内容：西城区小学劳动技术教师基本功说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课培训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 xml:space="preserve">与展示 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1.</w:t>
      </w:r>
      <w:r w:rsidRPr="005642FE">
        <w:rPr>
          <w:rFonts w:ascii="宋体" w:eastAsia="宋体" w:hAnsi="宋体" w:hint="eastAsia"/>
          <w:sz w:val="24"/>
          <w:szCs w:val="24"/>
        </w:rPr>
        <w:t xml:space="preserve"> </w:t>
      </w:r>
      <w:r w:rsidRPr="005642FE">
        <w:rPr>
          <w:rFonts w:ascii="宋体" w:eastAsia="宋体" w:hAnsi="宋体"/>
          <w:sz w:val="24"/>
          <w:szCs w:val="24"/>
        </w:rPr>
        <w:t xml:space="preserve"> </w:t>
      </w:r>
      <w:r w:rsidRPr="005642FE">
        <w:rPr>
          <w:rFonts w:ascii="宋体" w:eastAsia="宋体" w:hAnsi="宋体" w:hint="eastAsia"/>
          <w:sz w:val="24"/>
          <w:szCs w:val="24"/>
        </w:rPr>
        <w:t xml:space="preserve">8位教师根据现场抽签结果确定展示内容，进行说课展示； 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2.</w:t>
      </w:r>
      <w:r w:rsidRPr="005642FE">
        <w:rPr>
          <w:rFonts w:ascii="宋体" w:eastAsia="宋体" w:hAnsi="宋体"/>
          <w:sz w:val="24"/>
          <w:szCs w:val="24"/>
        </w:rPr>
        <w:t xml:space="preserve"> </w:t>
      </w:r>
      <w:r w:rsidRPr="005642FE">
        <w:rPr>
          <w:rFonts w:ascii="宋体" w:eastAsia="宋体" w:hAnsi="宋体" w:hint="eastAsia"/>
          <w:sz w:val="24"/>
          <w:szCs w:val="24"/>
        </w:rPr>
        <w:t>根据评委提问进行现场答辩。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活动形式：各校专兼职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劳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技教师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通过腾讯会议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的形式观看现场直播，会议I</w:t>
      </w:r>
      <w:r w:rsidRPr="005642FE">
        <w:rPr>
          <w:rFonts w:ascii="宋体" w:eastAsia="宋体" w:hAnsi="宋体"/>
          <w:sz w:val="24"/>
          <w:szCs w:val="24"/>
        </w:rPr>
        <w:t>D</w:t>
      </w:r>
      <w:r w:rsidRPr="005642FE">
        <w:rPr>
          <w:rFonts w:ascii="宋体" w:eastAsia="宋体" w:hAnsi="宋体" w:hint="eastAsia"/>
          <w:sz w:val="24"/>
          <w:szCs w:val="24"/>
        </w:rPr>
        <w:t>于9月2</w:t>
      </w:r>
      <w:r w:rsidRPr="005642FE">
        <w:rPr>
          <w:rFonts w:ascii="宋体" w:eastAsia="宋体" w:hAnsi="宋体"/>
          <w:sz w:val="24"/>
          <w:szCs w:val="24"/>
        </w:rPr>
        <w:t>3</w:t>
      </w:r>
      <w:r w:rsidRPr="005642FE">
        <w:rPr>
          <w:rFonts w:ascii="宋体" w:eastAsia="宋体" w:hAnsi="宋体" w:hint="eastAsia"/>
          <w:sz w:val="24"/>
          <w:szCs w:val="24"/>
        </w:rPr>
        <w:t>日前</w:t>
      </w:r>
      <w:r w:rsidRPr="005642FE">
        <w:rPr>
          <w:rFonts w:ascii="宋体" w:eastAsia="宋体" w:hAnsi="宋体" w:hint="eastAsia"/>
          <w:sz w:val="24"/>
          <w:szCs w:val="24"/>
        </w:rPr>
        <w:lastRenderedPageBreak/>
        <w:t>发至“区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劳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技组”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微信群及研修网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协作组。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备注：本次课程的考勤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以腾讯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会议小程序生成的参会记录为依据，请老师们务必在登陆时将参会的昵称改为“学校+姓名”，否则会影响您的考勤。谢谢！</w:t>
      </w:r>
    </w:p>
    <w:p w:rsidR="00E93270" w:rsidRPr="005642FE" w:rsidRDefault="00E93270" w:rsidP="00E93270">
      <w:pPr>
        <w:spacing w:line="420" w:lineRule="exact"/>
        <w:ind w:right="120"/>
        <w:jc w:val="left"/>
        <w:rPr>
          <w:sz w:val="24"/>
        </w:rPr>
      </w:pPr>
    </w:p>
    <w:p w:rsidR="00E93270" w:rsidRPr="005642FE" w:rsidRDefault="00E93270" w:rsidP="00B917C5">
      <w:pPr>
        <w:spacing w:line="420" w:lineRule="exact"/>
        <w:rPr>
          <w:sz w:val="24"/>
        </w:rPr>
      </w:pPr>
    </w:p>
    <w:p w:rsidR="00E93270" w:rsidRPr="005642FE" w:rsidRDefault="00E93270" w:rsidP="005642FE">
      <w:pPr>
        <w:jc w:val="center"/>
        <w:rPr>
          <w:rFonts w:ascii="宋体" w:eastAsia="宋体" w:hAnsi="宋体"/>
          <w:b/>
          <w:sz w:val="28"/>
          <w:szCs w:val="28"/>
        </w:rPr>
      </w:pPr>
      <w:r w:rsidRPr="005642FE">
        <w:rPr>
          <w:rFonts w:ascii="宋体" w:eastAsia="宋体" w:hAnsi="宋体" w:hint="eastAsia"/>
          <w:b/>
          <w:sz w:val="28"/>
          <w:szCs w:val="28"/>
        </w:rPr>
        <w:t>小学综合实践活动课程研修活动通知</w:t>
      </w:r>
    </w:p>
    <w:p w:rsidR="00E93270" w:rsidRPr="005642FE" w:rsidRDefault="00E93270" w:rsidP="0044401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活动时间：2</w:t>
      </w:r>
      <w:r w:rsidRPr="005642FE">
        <w:rPr>
          <w:rFonts w:ascii="宋体" w:eastAsia="宋体" w:hAnsi="宋体"/>
          <w:sz w:val="24"/>
          <w:szCs w:val="24"/>
        </w:rPr>
        <w:t>021</w:t>
      </w:r>
      <w:r w:rsidRPr="005642FE">
        <w:rPr>
          <w:rFonts w:ascii="宋体" w:eastAsia="宋体" w:hAnsi="宋体" w:hint="eastAsia"/>
          <w:sz w:val="24"/>
          <w:szCs w:val="24"/>
        </w:rPr>
        <w:t>年</w:t>
      </w:r>
      <w:r w:rsidRPr="005642FE">
        <w:rPr>
          <w:rFonts w:ascii="宋体" w:eastAsia="宋体" w:hAnsi="宋体"/>
          <w:sz w:val="24"/>
          <w:szCs w:val="24"/>
        </w:rPr>
        <w:t>9</w:t>
      </w:r>
      <w:r w:rsidRPr="005642FE">
        <w:rPr>
          <w:rFonts w:ascii="宋体" w:eastAsia="宋体" w:hAnsi="宋体" w:hint="eastAsia"/>
          <w:sz w:val="24"/>
          <w:szCs w:val="24"/>
        </w:rPr>
        <w:t>月</w:t>
      </w:r>
      <w:r w:rsidRPr="005642FE">
        <w:rPr>
          <w:rFonts w:ascii="宋体" w:eastAsia="宋体" w:hAnsi="宋体"/>
          <w:sz w:val="24"/>
          <w:szCs w:val="24"/>
        </w:rPr>
        <w:t>24</w:t>
      </w:r>
      <w:r w:rsidRPr="005642FE">
        <w:rPr>
          <w:rFonts w:ascii="宋体" w:eastAsia="宋体" w:hAnsi="宋体" w:hint="eastAsia"/>
          <w:sz w:val="24"/>
          <w:szCs w:val="24"/>
        </w:rPr>
        <w:t xml:space="preserve">日 </w:t>
      </w:r>
      <w:r w:rsidRPr="005642FE">
        <w:rPr>
          <w:rFonts w:ascii="宋体" w:eastAsia="宋体" w:hAnsi="宋体"/>
          <w:sz w:val="24"/>
          <w:szCs w:val="24"/>
        </w:rPr>
        <w:t xml:space="preserve"> 13</w:t>
      </w:r>
      <w:r w:rsidRPr="005642FE">
        <w:rPr>
          <w:rFonts w:ascii="宋体" w:eastAsia="宋体" w:hAnsi="宋体" w:hint="eastAsia"/>
          <w:sz w:val="24"/>
          <w:szCs w:val="24"/>
        </w:rPr>
        <w:t>：</w:t>
      </w:r>
      <w:r w:rsidRPr="005642FE">
        <w:rPr>
          <w:rFonts w:ascii="宋体" w:eastAsia="宋体" w:hAnsi="宋体"/>
          <w:sz w:val="24"/>
          <w:szCs w:val="24"/>
        </w:rPr>
        <w:t>00—17</w:t>
      </w:r>
      <w:r w:rsidRPr="005642FE">
        <w:rPr>
          <w:rFonts w:ascii="宋体" w:eastAsia="宋体" w:hAnsi="宋体" w:hint="eastAsia"/>
          <w:sz w:val="24"/>
          <w:szCs w:val="24"/>
        </w:rPr>
        <w:t>:</w:t>
      </w:r>
      <w:r w:rsidRPr="005642FE">
        <w:rPr>
          <w:rFonts w:ascii="宋体" w:eastAsia="宋体" w:hAnsi="宋体"/>
          <w:sz w:val="24"/>
          <w:szCs w:val="24"/>
        </w:rPr>
        <w:t>00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活动方式：网络研修（西城教育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研修网</w:t>
      </w:r>
      <w:proofErr w:type="gramEnd"/>
      <w:r w:rsidRPr="005642FE">
        <w:rPr>
          <w:rFonts w:ascii="宋体" w:eastAsia="宋体" w:hAnsi="宋体" w:hint="eastAsia"/>
          <w:sz w:val="24"/>
          <w:szCs w:val="24"/>
        </w:rPr>
        <w:t>-“小学综合实践活动</w:t>
      </w:r>
      <w:r w:rsidRPr="005642FE">
        <w:rPr>
          <w:rFonts w:ascii="宋体" w:eastAsia="宋体" w:hAnsi="宋体"/>
          <w:sz w:val="24"/>
          <w:szCs w:val="24"/>
        </w:rPr>
        <w:t>-研究性学习”协作组</w:t>
      </w:r>
      <w:r w:rsidRPr="005642FE">
        <w:rPr>
          <w:rFonts w:ascii="宋体" w:eastAsia="宋体" w:hAnsi="宋体" w:hint="eastAsia"/>
          <w:sz w:val="24"/>
          <w:szCs w:val="24"/>
        </w:rPr>
        <w:t>）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活动内容：“活动后”型说课案例研讨一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活动步骤：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1.登录西城教育研修网。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2.进入“小学综合实践活动-研究性学习”协作组，点击进入“</w:t>
      </w:r>
      <w:r w:rsidRPr="005642FE">
        <w:rPr>
          <w:rFonts w:ascii="宋体" w:eastAsia="宋体" w:hAnsi="宋体" w:hint="eastAsia"/>
          <w:sz w:val="24"/>
          <w:szCs w:val="24"/>
        </w:rPr>
        <w:t>‘活动后’型说课案例研讨一</w:t>
      </w:r>
      <w:proofErr w:type="gramStart"/>
      <w:r w:rsidRPr="005642FE">
        <w:rPr>
          <w:rFonts w:ascii="宋体" w:eastAsia="宋体" w:hAnsi="宋体" w:hint="eastAsia"/>
          <w:sz w:val="24"/>
          <w:szCs w:val="24"/>
        </w:rPr>
        <w:t>2</w:t>
      </w:r>
      <w:r w:rsidRPr="005642FE">
        <w:rPr>
          <w:rFonts w:ascii="宋体" w:eastAsia="宋体" w:hAnsi="宋体"/>
          <w:sz w:val="24"/>
          <w:szCs w:val="24"/>
        </w:rPr>
        <w:t>0210924</w:t>
      </w:r>
      <w:proofErr w:type="gramEnd"/>
      <w:r w:rsidRPr="005642FE">
        <w:rPr>
          <w:rFonts w:ascii="宋体" w:eastAsia="宋体" w:hAnsi="宋体"/>
          <w:sz w:val="24"/>
          <w:szCs w:val="24"/>
        </w:rPr>
        <w:t>”活动，</w:t>
      </w:r>
      <w:r w:rsidRPr="005642FE">
        <w:rPr>
          <w:rFonts w:ascii="宋体" w:eastAsia="宋体" w:hAnsi="宋体" w:hint="eastAsia"/>
          <w:sz w:val="24"/>
          <w:szCs w:val="24"/>
        </w:rPr>
        <w:t>点击“参加”后，</w:t>
      </w:r>
      <w:r w:rsidRPr="005642FE">
        <w:rPr>
          <w:rFonts w:ascii="宋体" w:eastAsia="宋体" w:hAnsi="宋体"/>
          <w:sz w:val="24"/>
          <w:szCs w:val="24"/>
        </w:rPr>
        <w:t>参与本次网络研修</w:t>
      </w:r>
      <w:r w:rsidRPr="005642FE">
        <w:rPr>
          <w:rFonts w:ascii="宋体" w:eastAsia="宋体" w:hAnsi="宋体" w:hint="eastAsia"/>
          <w:sz w:val="24"/>
          <w:szCs w:val="24"/>
        </w:rPr>
        <w:t>活动</w:t>
      </w:r>
      <w:r w:rsidRPr="005642FE">
        <w:rPr>
          <w:rFonts w:ascii="宋体" w:eastAsia="宋体" w:hAnsi="宋体"/>
          <w:sz w:val="24"/>
          <w:szCs w:val="24"/>
        </w:rPr>
        <w:t xml:space="preserve">。 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3.</w:t>
      </w:r>
      <w:r w:rsidRPr="005642FE">
        <w:rPr>
          <w:rFonts w:ascii="宋体" w:eastAsia="宋体" w:hAnsi="宋体" w:hint="eastAsia"/>
          <w:sz w:val="24"/>
          <w:szCs w:val="24"/>
        </w:rPr>
        <w:t>进入</w:t>
      </w:r>
      <w:r w:rsidRPr="005642FE">
        <w:rPr>
          <w:rFonts w:ascii="宋体" w:eastAsia="宋体" w:hAnsi="宋体"/>
          <w:sz w:val="24"/>
          <w:szCs w:val="24"/>
        </w:rPr>
        <w:t>“</w:t>
      </w:r>
      <w:r w:rsidRPr="005642FE">
        <w:rPr>
          <w:rFonts w:ascii="宋体" w:eastAsia="宋体" w:hAnsi="宋体" w:hint="eastAsia"/>
          <w:sz w:val="24"/>
          <w:szCs w:val="24"/>
        </w:rPr>
        <w:t>学习研讨</w:t>
      </w:r>
      <w:r w:rsidRPr="005642FE">
        <w:rPr>
          <w:rFonts w:ascii="宋体" w:eastAsia="宋体" w:hAnsi="宋体"/>
          <w:sz w:val="24"/>
          <w:szCs w:val="24"/>
        </w:rPr>
        <w:t>”模块</w:t>
      </w:r>
      <w:r w:rsidRPr="005642FE">
        <w:rPr>
          <w:rFonts w:ascii="宋体" w:eastAsia="宋体" w:hAnsi="宋体" w:hint="eastAsia"/>
          <w:sz w:val="24"/>
          <w:szCs w:val="24"/>
        </w:rPr>
        <w:t>，阅读、明确研讨题目。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4.</w:t>
      </w:r>
      <w:r w:rsidRPr="005642FE">
        <w:rPr>
          <w:rFonts w:ascii="宋体" w:eastAsia="宋体" w:hAnsi="宋体" w:hint="eastAsia"/>
          <w:sz w:val="24"/>
          <w:szCs w:val="24"/>
        </w:rPr>
        <w:t>观看</w:t>
      </w:r>
      <w:r w:rsidRPr="005642FE">
        <w:rPr>
          <w:rFonts w:ascii="宋体" w:eastAsia="宋体" w:hAnsi="宋体"/>
          <w:sz w:val="24"/>
          <w:szCs w:val="24"/>
        </w:rPr>
        <w:t>学习</w:t>
      </w:r>
      <w:r w:rsidRPr="005642FE">
        <w:rPr>
          <w:rFonts w:ascii="宋体" w:eastAsia="宋体" w:hAnsi="宋体" w:hint="eastAsia"/>
          <w:sz w:val="24"/>
          <w:szCs w:val="24"/>
        </w:rPr>
        <w:t>《故宫古代计时工具探秘》《小小博物馆，抗疫大情怀》《我是小小环境修复工程师》三个主题活动说课案例视频</w:t>
      </w:r>
      <w:r w:rsidRPr="005642FE">
        <w:rPr>
          <w:rFonts w:ascii="宋体" w:eastAsia="宋体" w:hAnsi="宋体"/>
          <w:sz w:val="24"/>
          <w:szCs w:val="24"/>
        </w:rPr>
        <w:t xml:space="preserve">。 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/>
          <w:sz w:val="24"/>
          <w:szCs w:val="24"/>
        </w:rPr>
        <w:t>5.在“</w:t>
      </w:r>
      <w:r w:rsidRPr="005642FE">
        <w:rPr>
          <w:rFonts w:ascii="宋体" w:eastAsia="宋体" w:hAnsi="宋体" w:hint="eastAsia"/>
          <w:sz w:val="24"/>
          <w:szCs w:val="24"/>
        </w:rPr>
        <w:t>学习研讨</w:t>
      </w:r>
      <w:r w:rsidRPr="005642FE">
        <w:rPr>
          <w:rFonts w:ascii="宋体" w:eastAsia="宋体" w:hAnsi="宋体"/>
          <w:sz w:val="24"/>
          <w:szCs w:val="24"/>
        </w:rPr>
        <w:t>”模块中</w:t>
      </w:r>
      <w:r w:rsidRPr="005642FE">
        <w:rPr>
          <w:rFonts w:ascii="宋体" w:eastAsia="宋体" w:hAnsi="宋体" w:hint="eastAsia"/>
          <w:sz w:val="24"/>
          <w:szCs w:val="24"/>
        </w:rPr>
        <w:t>完成研讨题目</w:t>
      </w:r>
      <w:r w:rsidRPr="005642FE">
        <w:rPr>
          <w:rFonts w:ascii="宋体" w:eastAsia="宋体" w:hAnsi="宋体"/>
          <w:sz w:val="24"/>
          <w:szCs w:val="24"/>
        </w:rPr>
        <w:t>的</w:t>
      </w:r>
      <w:r w:rsidRPr="005642FE">
        <w:rPr>
          <w:rFonts w:ascii="宋体" w:eastAsia="宋体" w:hAnsi="宋体" w:hint="eastAsia"/>
          <w:sz w:val="24"/>
          <w:szCs w:val="24"/>
        </w:rPr>
        <w:t>讨论</w:t>
      </w:r>
      <w:r w:rsidRPr="005642FE">
        <w:rPr>
          <w:rFonts w:ascii="宋体" w:eastAsia="宋体" w:hAnsi="宋体"/>
          <w:sz w:val="24"/>
          <w:szCs w:val="24"/>
        </w:rPr>
        <w:t>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活动要求：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1</w:t>
      </w:r>
      <w:r w:rsidRPr="005642FE">
        <w:rPr>
          <w:rFonts w:ascii="宋体" w:eastAsia="宋体" w:hAnsi="宋体"/>
          <w:sz w:val="24"/>
          <w:szCs w:val="24"/>
        </w:rPr>
        <w:t>.</w:t>
      </w:r>
      <w:r w:rsidRPr="005642FE">
        <w:rPr>
          <w:rFonts w:ascii="宋体" w:eastAsia="宋体" w:hAnsi="宋体" w:hint="eastAsia"/>
          <w:sz w:val="24"/>
          <w:szCs w:val="24"/>
        </w:rPr>
        <w:t>按时参加活动，在</w:t>
      </w:r>
      <w:r w:rsidRPr="005642FE">
        <w:rPr>
          <w:rFonts w:ascii="宋体" w:eastAsia="宋体" w:hAnsi="宋体"/>
          <w:sz w:val="24"/>
          <w:szCs w:val="24"/>
        </w:rPr>
        <w:t>13</w:t>
      </w:r>
      <w:r w:rsidRPr="005642FE">
        <w:rPr>
          <w:rFonts w:ascii="宋体" w:eastAsia="宋体" w:hAnsi="宋体" w:hint="eastAsia"/>
          <w:sz w:val="24"/>
          <w:szCs w:val="24"/>
        </w:rPr>
        <w:t>：</w:t>
      </w:r>
      <w:r w:rsidRPr="005642FE">
        <w:rPr>
          <w:rFonts w:ascii="宋体" w:eastAsia="宋体" w:hAnsi="宋体"/>
          <w:sz w:val="24"/>
          <w:szCs w:val="24"/>
        </w:rPr>
        <w:t>00</w:t>
      </w:r>
      <w:r w:rsidRPr="005642FE">
        <w:rPr>
          <w:rFonts w:ascii="宋体" w:eastAsia="宋体" w:hAnsi="宋体" w:hint="eastAsia"/>
          <w:sz w:val="24"/>
          <w:szCs w:val="24"/>
        </w:rPr>
        <w:t>点</w:t>
      </w:r>
      <w:r w:rsidRPr="005642FE">
        <w:rPr>
          <w:rFonts w:ascii="宋体" w:eastAsia="宋体" w:hAnsi="宋体"/>
          <w:sz w:val="24"/>
          <w:szCs w:val="24"/>
        </w:rPr>
        <w:t>—17</w:t>
      </w:r>
      <w:r w:rsidRPr="005642FE">
        <w:rPr>
          <w:rFonts w:ascii="宋体" w:eastAsia="宋体" w:hAnsi="宋体" w:hint="eastAsia"/>
          <w:sz w:val="24"/>
          <w:szCs w:val="24"/>
        </w:rPr>
        <w:t>:</w:t>
      </w:r>
      <w:r w:rsidRPr="005642FE">
        <w:rPr>
          <w:rFonts w:ascii="宋体" w:eastAsia="宋体" w:hAnsi="宋体"/>
          <w:sz w:val="24"/>
          <w:szCs w:val="24"/>
        </w:rPr>
        <w:t>00</w:t>
      </w:r>
      <w:r w:rsidRPr="005642FE">
        <w:rPr>
          <w:rFonts w:ascii="宋体" w:eastAsia="宋体" w:hAnsi="宋体" w:hint="eastAsia"/>
          <w:sz w:val="24"/>
          <w:szCs w:val="24"/>
        </w:rPr>
        <w:t>点的时间段内完成研讨。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2</w:t>
      </w:r>
      <w:r w:rsidRPr="005642FE">
        <w:rPr>
          <w:rFonts w:ascii="宋体" w:eastAsia="宋体" w:hAnsi="宋体"/>
          <w:sz w:val="24"/>
          <w:szCs w:val="24"/>
        </w:rPr>
        <w:t>.</w:t>
      </w:r>
      <w:r w:rsidRPr="005642FE">
        <w:rPr>
          <w:rFonts w:ascii="宋体" w:eastAsia="宋体" w:hAnsi="宋体" w:hint="eastAsia"/>
          <w:sz w:val="24"/>
          <w:szCs w:val="24"/>
        </w:rPr>
        <w:t>明确研讨问题后，认真观看</w:t>
      </w:r>
      <w:r w:rsidRPr="005642FE">
        <w:rPr>
          <w:rFonts w:ascii="宋体" w:eastAsia="宋体" w:hAnsi="宋体"/>
          <w:sz w:val="24"/>
          <w:szCs w:val="24"/>
        </w:rPr>
        <w:t>学习</w:t>
      </w:r>
      <w:r w:rsidRPr="005642FE">
        <w:rPr>
          <w:rFonts w:ascii="宋体" w:eastAsia="宋体" w:hAnsi="宋体" w:hint="eastAsia"/>
          <w:sz w:val="24"/>
          <w:szCs w:val="24"/>
        </w:rPr>
        <w:t>主题活动案例视频。</w:t>
      </w:r>
    </w:p>
    <w:p w:rsidR="00E93270" w:rsidRPr="005642FE" w:rsidRDefault="00E93270" w:rsidP="005642FE">
      <w:pPr>
        <w:spacing w:line="360" w:lineRule="auto"/>
        <w:ind w:left="708" w:hangingChars="295" w:hanging="708"/>
        <w:rPr>
          <w:rFonts w:ascii="宋体" w:eastAsia="宋体" w:hAnsi="宋体"/>
          <w:sz w:val="24"/>
          <w:szCs w:val="24"/>
        </w:rPr>
      </w:pPr>
      <w:r w:rsidRPr="005642FE">
        <w:rPr>
          <w:rFonts w:ascii="宋体" w:eastAsia="宋体" w:hAnsi="宋体" w:hint="eastAsia"/>
          <w:sz w:val="24"/>
          <w:szCs w:val="24"/>
        </w:rPr>
        <w:t>3</w:t>
      </w:r>
      <w:r w:rsidRPr="005642FE">
        <w:rPr>
          <w:rFonts w:ascii="宋体" w:eastAsia="宋体" w:hAnsi="宋体"/>
          <w:sz w:val="24"/>
          <w:szCs w:val="24"/>
        </w:rPr>
        <w:t>.</w:t>
      </w:r>
      <w:r w:rsidRPr="005642FE">
        <w:rPr>
          <w:rFonts w:ascii="宋体" w:eastAsia="宋体" w:hAnsi="宋体" w:hint="eastAsia"/>
          <w:sz w:val="24"/>
          <w:szCs w:val="24"/>
        </w:rPr>
        <w:t>在研讨中充分表达自己的观点。</w:t>
      </w:r>
    </w:p>
    <w:sectPr w:rsidR="00E93270" w:rsidRPr="005642FE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EB" w:rsidRDefault="00E44DEB" w:rsidP="00F746DA">
      <w:r>
        <w:separator/>
      </w:r>
    </w:p>
  </w:endnote>
  <w:endnote w:type="continuationSeparator" w:id="0">
    <w:p w:rsidR="00E44DEB" w:rsidRDefault="00E44DEB" w:rsidP="00F74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EB" w:rsidRDefault="00E44DEB" w:rsidP="00F746DA">
      <w:r>
        <w:separator/>
      </w:r>
    </w:p>
  </w:footnote>
  <w:footnote w:type="continuationSeparator" w:id="0">
    <w:p w:rsidR="00E44DEB" w:rsidRDefault="00E44DEB" w:rsidP="00F74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0">
    <w:nsid w:val="2DAE1D60"/>
    <w:multiLevelType w:val="hybridMultilevel"/>
    <w:tmpl w:val="C2527A8E"/>
    <w:lvl w:ilvl="0" w:tplc="07CEDAEA">
      <w:start w:val="1"/>
      <w:numFmt w:val="decimal"/>
      <w:lvlText w:val="%1."/>
      <w:lvlJc w:val="left"/>
      <w:pPr>
        <w:ind w:left="13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1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6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7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3"/>
  </w:num>
  <w:num w:numId="7">
    <w:abstractNumId w:val="9"/>
  </w:num>
  <w:num w:numId="8">
    <w:abstractNumId w:val="12"/>
  </w:num>
  <w:num w:numId="9">
    <w:abstractNumId w:val="23"/>
  </w:num>
  <w:num w:numId="10">
    <w:abstractNumId w:val="24"/>
  </w:num>
  <w:num w:numId="11">
    <w:abstractNumId w:val="19"/>
  </w:num>
  <w:num w:numId="12">
    <w:abstractNumId w:val="16"/>
  </w:num>
  <w:num w:numId="13">
    <w:abstractNumId w:val="11"/>
  </w:num>
  <w:num w:numId="14">
    <w:abstractNumId w:val="7"/>
  </w:num>
  <w:num w:numId="15">
    <w:abstractNumId w:val="6"/>
  </w:num>
  <w:num w:numId="16">
    <w:abstractNumId w:val="14"/>
  </w:num>
  <w:num w:numId="17">
    <w:abstractNumId w:val="8"/>
  </w:num>
  <w:num w:numId="18">
    <w:abstractNumId w:val="0"/>
  </w:num>
  <w:num w:numId="19">
    <w:abstractNumId w:val="17"/>
  </w:num>
  <w:num w:numId="20">
    <w:abstractNumId w:val="5"/>
  </w:num>
  <w:num w:numId="21">
    <w:abstractNumId w:val="2"/>
  </w:num>
  <w:num w:numId="22">
    <w:abstractNumId w:val="4"/>
  </w:num>
  <w:num w:numId="23">
    <w:abstractNumId w:val="25"/>
  </w:num>
  <w:num w:numId="24">
    <w:abstractNumId w:val="1"/>
  </w:num>
  <w:num w:numId="25">
    <w:abstractNumId w:val="1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DA"/>
    <w:rsid w:val="00001804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4DD5"/>
    <w:rsid w:val="00061196"/>
    <w:rsid w:val="00071468"/>
    <w:rsid w:val="00076048"/>
    <w:rsid w:val="00076BDA"/>
    <w:rsid w:val="00080E85"/>
    <w:rsid w:val="0008660E"/>
    <w:rsid w:val="00090EE9"/>
    <w:rsid w:val="0009204F"/>
    <w:rsid w:val="000A0709"/>
    <w:rsid w:val="000A28CB"/>
    <w:rsid w:val="000A64E8"/>
    <w:rsid w:val="000B1727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26E9"/>
    <w:rsid w:val="002F3204"/>
    <w:rsid w:val="0030076C"/>
    <w:rsid w:val="00300D8B"/>
    <w:rsid w:val="00307A02"/>
    <w:rsid w:val="00310E6D"/>
    <w:rsid w:val="003112E2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5904"/>
    <w:rsid w:val="0038401E"/>
    <w:rsid w:val="00390134"/>
    <w:rsid w:val="0039037D"/>
    <w:rsid w:val="003A215F"/>
    <w:rsid w:val="003A2D0E"/>
    <w:rsid w:val="003B07FC"/>
    <w:rsid w:val="003C6764"/>
    <w:rsid w:val="003D09C1"/>
    <w:rsid w:val="003F0549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695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642FE"/>
    <w:rsid w:val="005766A1"/>
    <w:rsid w:val="00585073"/>
    <w:rsid w:val="005A20D6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7102B2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40856"/>
    <w:rsid w:val="00744983"/>
    <w:rsid w:val="00746BA6"/>
    <w:rsid w:val="007704A8"/>
    <w:rsid w:val="00770D58"/>
    <w:rsid w:val="00786035"/>
    <w:rsid w:val="00787A34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C1B35"/>
    <w:rsid w:val="008E35FB"/>
    <w:rsid w:val="008E7C4A"/>
    <w:rsid w:val="008F1705"/>
    <w:rsid w:val="009136DE"/>
    <w:rsid w:val="009170DE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6AA1"/>
    <w:rsid w:val="00A30805"/>
    <w:rsid w:val="00A41A7D"/>
    <w:rsid w:val="00A45018"/>
    <w:rsid w:val="00A468C4"/>
    <w:rsid w:val="00A528DF"/>
    <w:rsid w:val="00A5508E"/>
    <w:rsid w:val="00A6571C"/>
    <w:rsid w:val="00A67B84"/>
    <w:rsid w:val="00A70DEF"/>
    <w:rsid w:val="00A7101D"/>
    <w:rsid w:val="00A76423"/>
    <w:rsid w:val="00A76BBF"/>
    <w:rsid w:val="00A76DAC"/>
    <w:rsid w:val="00A76EC2"/>
    <w:rsid w:val="00A810C4"/>
    <w:rsid w:val="00A817EB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523F"/>
    <w:rsid w:val="00B51057"/>
    <w:rsid w:val="00B57AE0"/>
    <w:rsid w:val="00B57C84"/>
    <w:rsid w:val="00B70BFE"/>
    <w:rsid w:val="00B71EF7"/>
    <w:rsid w:val="00B76324"/>
    <w:rsid w:val="00B825E2"/>
    <w:rsid w:val="00B82C75"/>
    <w:rsid w:val="00B84011"/>
    <w:rsid w:val="00B93301"/>
    <w:rsid w:val="00B96E1C"/>
    <w:rsid w:val="00BA383B"/>
    <w:rsid w:val="00BB48E0"/>
    <w:rsid w:val="00BB5225"/>
    <w:rsid w:val="00BC137B"/>
    <w:rsid w:val="00BC5DD1"/>
    <w:rsid w:val="00BE5FE9"/>
    <w:rsid w:val="00BE655E"/>
    <w:rsid w:val="00BF11D6"/>
    <w:rsid w:val="00C045DB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70079"/>
    <w:rsid w:val="00C708C0"/>
    <w:rsid w:val="00C80722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207F"/>
    <w:rsid w:val="00D333C9"/>
    <w:rsid w:val="00D370AA"/>
    <w:rsid w:val="00D37917"/>
    <w:rsid w:val="00D379E7"/>
    <w:rsid w:val="00D52875"/>
    <w:rsid w:val="00D53E06"/>
    <w:rsid w:val="00D55413"/>
    <w:rsid w:val="00D56D11"/>
    <w:rsid w:val="00D67229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22FE"/>
    <w:rsid w:val="00DC62FC"/>
    <w:rsid w:val="00DC7615"/>
    <w:rsid w:val="00DC7D8D"/>
    <w:rsid w:val="00DD1353"/>
    <w:rsid w:val="00DD3429"/>
    <w:rsid w:val="00DD6CA6"/>
    <w:rsid w:val="00DE30B9"/>
    <w:rsid w:val="00DE7297"/>
    <w:rsid w:val="00DF400C"/>
    <w:rsid w:val="00E115D7"/>
    <w:rsid w:val="00E12FD1"/>
    <w:rsid w:val="00E14DED"/>
    <w:rsid w:val="00E2004B"/>
    <w:rsid w:val="00E361A0"/>
    <w:rsid w:val="00E36C6F"/>
    <w:rsid w:val="00E44DEB"/>
    <w:rsid w:val="00E4667C"/>
    <w:rsid w:val="00E5468A"/>
    <w:rsid w:val="00E6268D"/>
    <w:rsid w:val="00E6671F"/>
    <w:rsid w:val="00E675B6"/>
    <w:rsid w:val="00E82544"/>
    <w:rsid w:val="00E83A2B"/>
    <w:rsid w:val="00E93270"/>
    <w:rsid w:val="00E957D3"/>
    <w:rsid w:val="00EA4B5D"/>
    <w:rsid w:val="00EA664B"/>
    <w:rsid w:val="00EB1D8E"/>
    <w:rsid w:val="00EB783F"/>
    <w:rsid w:val="00EC7A87"/>
    <w:rsid w:val="00ED0421"/>
    <w:rsid w:val="00ED788B"/>
    <w:rsid w:val="00EE01DC"/>
    <w:rsid w:val="00EE0F95"/>
    <w:rsid w:val="00EE3C6A"/>
    <w:rsid w:val="00EE5551"/>
    <w:rsid w:val="00EE65B7"/>
    <w:rsid w:val="00EF0642"/>
    <w:rsid w:val="00EF6359"/>
    <w:rsid w:val="00F03EA9"/>
    <w:rsid w:val="00F128FA"/>
    <w:rsid w:val="00F146F3"/>
    <w:rsid w:val="00F26C75"/>
    <w:rsid w:val="00F46002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59AD"/>
    <w:rsid w:val="00F92382"/>
    <w:rsid w:val="00F9530C"/>
    <w:rsid w:val="00FA1DBB"/>
    <w:rsid w:val="00FB16BA"/>
    <w:rsid w:val="00FD04AF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46DA"/>
    <w:rPr>
      <w:b/>
      <w:bCs/>
    </w:rPr>
  </w:style>
  <w:style w:type="character" w:styleId="a7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39"/>
    <w:rsid w:val="0050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1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a"/>
    <w:rsid w:val="000469DF"/>
    <w:rPr>
      <w:rFonts w:ascii="宋体" w:hAnsi="宋体" w:cs="Times New Roman"/>
      <w:sz w:val="2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430FE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jyyxw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676F-BF01-43C4-BEAA-A413F6DC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404yangzhi</cp:lastModifiedBy>
  <cp:revision>54</cp:revision>
  <cp:lastPrinted>2021-03-03T06:06:00Z</cp:lastPrinted>
  <dcterms:created xsi:type="dcterms:W3CDTF">2021-03-10T08:00:00Z</dcterms:created>
  <dcterms:modified xsi:type="dcterms:W3CDTF">2021-09-15T03:00:00Z</dcterms:modified>
</cp:coreProperties>
</file>