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16A17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="0037375F">
        <w:rPr>
          <w:rFonts w:asciiTheme="minorEastAsia" w:eastAsiaTheme="minorEastAsia" w:hAnsiTheme="minorEastAsia"/>
          <w:b/>
          <w:spacing w:val="2"/>
          <w:sz w:val="28"/>
          <w:szCs w:val="28"/>
        </w:rPr>
        <w:t>6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B96F62">
        <w:rPr>
          <w:rFonts w:asciiTheme="minorEastAsia" w:eastAsiaTheme="minorEastAsia" w:hAnsiTheme="minorEastAsia"/>
        </w:rPr>
        <w:t>1</w:t>
      </w:r>
      <w:r w:rsidR="00F479E4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月</w:t>
      </w:r>
      <w:r w:rsidR="0037375F">
        <w:rPr>
          <w:rFonts w:asciiTheme="minorEastAsia" w:eastAsiaTheme="minorEastAsia" w:hAnsiTheme="minorEastAsia"/>
        </w:rPr>
        <w:t>13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F17346">
        <w:rPr>
          <w:rFonts w:asciiTheme="minorEastAsia" w:eastAsiaTheme="minorEastAsia" w:hAnsiTheme="minorEastAsia" w:hint="eastAsia"/>
        </w:rPr>
        <w:t>1</w:t>
      </w:r>
      <w:r w:rsidR="00737F80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月</w:t>
      </w:r>
      <w:r w:rsidR="00F479E4">
        <w:rPr>
          <w:rFonts w:asciiTheme="minorEastAsia" w:eastAsiaTheme="minorEastAsia" w:hAnsiTheme="minorEastAsia"/>
        </w:rPr>
        <w:t>1</w:t>
      </w:r>
      <w:r w:rsidR="0037375F">
        <w:rPr>
          <w:rFonts w:asciiTheme="minorEastAsia" w:eastAsiaTheme="minorEastAsia" w:hAnsiTheme="minorEastAsia"/>
        </w:rPr>
        <w:t>7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Pr="00692368" w:rsidRDefault="00D831E9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69236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sz w:val="28"/>
          <w:szCs w:val="28"/>
        </w:rPr>
        <w:t>小学数学五年级研修活动通知</w:t>
      </w:r>
    </w:p>
    <w:p w:rsidR="0046526D" w:rsidRPr="00692368" w:rsidRDefault="0046526D" w:rsidP="0069236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研修</w:t>
      </w:r>
      <w:r w:rsidRPr="00692368">
        <w:rPr>
          <w:rFonts w:asciiTheme="minorEastAsia" w:hAnsiTheme="minorEastAsia"/>
          <w:sz w:val="24"/>
          <w:szCs w:val="24"/>
        </w:rPr>
        <w:t>活动主题：</w:t>
      </w:r>
      <w:r w:rsidRPr="006923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6526D" w:rsidRPr="00692368" w:rsidRDefault="0046526D" w:rsidP="0069236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</w:t>
      </w:r>
      <w:r w:rsidRPr="00692368">
        <w:rPr>
          <w:rFonts w:asciiTheme="minorEastAsia" w:hAnsiTheme="minorEastAsia"/>
          <w:sz w:val="24"/>
          <w:szCs w:val="24"/>
        </w:rPr>
        <w:t>时间：</w:t>
      </w:r>
      <w:r w:rsidRPr="00692368">
        <w:rPr>
          <w:rFonts w:asciiTheme="minorEastAsia" w:hAnsiTheme="minorEastAsia" w:hint="eastAsia"/>
          <w:sz w:val="24"/>
          <w:szCs w:val="24"/>
        </w:rPr>
        <w:t>2021年</w:t>
      </w:r>
      <w:r w:rsidRPr="00692368">
        <w:rPr>
          <w:rFonts w:asciiTheme="minorEastAsia" w:hAnsiTheme="minorEastAsia"/>
          <w:sz w:val="24"/>
          <w:szCs w:val="24"/>
        </w:rPr>
        <w:t>12</w:t>
      </w:r>
      <w:r w:rsidRPr="00692368">
        <w:rPr>
          <w:rFonts w:asciiTheme="minorEastAsia" w:hAnsiTheme="minorEastAsia" w:hint="eastAsia"/>
          <w:sz w:val="24"/>
          <w:szCs w:val="24"/>
        </w:rPr>
        <w:t>月</w:t>
      </w:r>
      <w:r w:rsidRPr="00692368">
        <w:rPr>
          <w:rFonts w:asciiTheme="minorEastAsia" w:hAnsiTheme="minorEastAsia"/>
          <w:sz w:val="24"/>
          <w:szCs w:val="24"/>
        </w:rPr>
        <w:t>15</w:t>
      </w:r>
      <w:r w:rsidRPr="00692368">
        <w:rPr>
          <w:rFonts w:asciiTheme="minorEastAsia" w:hAnsiTheme="minorEastAsia" w:hint="eastAsia"/>
          <w:sz w:val="24"/>
          <w:szCs w:val="24"/>
        </w:rPr>
        <w:t>日</w:t>
      </w:r>
      <w:r w:rsidRPr="00692368">
        <w:rPr>
          <w:rFonts w:asciiTheme="minorEastAsia" w:hAnsiTheme="minorEastAsia"/>
          <w:sz w:val="24"/>
          <w:szCs w:val="24"/>
        </w:rPr>
        <w:t>——2022</w:t>
      </w:r>
      <w:r w:rsidRPr="00692368">
        <w:rPr>
          <w:rFonts w:asciiTheme="minorEastAsia" w:hAnsiTheme="minorEastAsia" w:hint="eastAsia"/>
          <w:sz w:val="24"/>
          <w:szCs w:val="24"/>
        </w:rPr>
        <w:t>年1月</w:t>
      </w:r>
      <w:r w:rsidRPr="00692368">
        <w:rPr>
          <w:rFonts w:asciiTheme="minorEastAsia" w:hAnsiTheme="minorEastAsia"/>
          <w:sz w:val="24"/>
          <w:szCs w:val="24"/>
        </w:rPr>
        <w:t>10</w:t>
      </w:r>
      <w:r w:rsidRPr="00692368">
        <w:rPr>
          <w:rFonts w:asciiTheme="minorEastAsia" w:hAnsiTheme="minorEastAsia" w:hint="eastAsia"/>
          <w:sz w:val="24"/>
          <w:szCs w:val="24"/>
        </w:rPr>
        <w:t>日</w:t>
      </w:r>
    </w:p>
    <w:p w:rsidR="0046526D" w:rsidRPr="00692368" w:rsidRDefault="0046526D" w:rsidP="0069236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</w:t>
      </w:r>
      <w:r w:rsidRPr="00692368">
        <w:rPr>
          <w:rFonts w:asciiTheme="minorEastAsia" w:hAnsiTheme="minorEastAsia"/>
          <w:sz w:val="24"/>
          <w:szCs w:val="24"/>
        </w:rPr>
        <w:t>地点：</w:t>
      </w:r>
      <w:r w:rsidRPr="00692368">
        <w:rPr>
          <w:rFonts w:asciiTheme="minorEastAsia" w:hAnsiTheme="minorEastAsia" w:hint="eastAsia"/>
          <w:sz w:val="24"/>
          <w:szCs w:val="24"/>
        </w:rPr>
        <w:t>各校</w:t>
      </w:r>
    </w:p>
    <w:p w:rsidR="0046526D" w:rsidRPr="00692368" w:rsidRDefault="0046526D" w:rsidP="0069236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</w:t>
      </w:r>
      <w:r w:rsidRPr="00692368">
        <w:rPr>
          <w:rFonts w:asciiTheme="minorEastAsia" w:hAnsiTheme="minorEastAsia"/>
          <w:sz w:val="24"/>
          <w:szCs w:val="24"/>
        </w:rPr>
        <w:t>形式：网络研修</w:t>
      </w:r>
    </w:p>
    <w:p w:rsidR="0046526D" w:rsidRPr="00692368" w:rsidRDefault="0046526D" w:rsidP="0069236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网络研修</w:t>
      </w:r>
      <w:r w:rsidRPr="00692368">
        <w:rPr>
          <w:rFonts w:asciiTheme="minorEastAsia" w:hAnsiTheme="minorEastAsia"/>
          <w:sz w:val="24"/>
          <w:szCs w:val="24"/>
        </w:rPr>
        <w:t>资料内容：</w:t>
      </w:r>
    </w:p>
    <w:p w:rsidR="0046526D" w:rsidRPr="00692368" w:rsidRDefault="0046526D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 xml:space="preserve">     本次</w:t>
      </w:r>
      <w:r w:rsidRPr="00692368">
        <w:rPr>
          <w:rFonts w:asciiTheme="minorEastAsia" w:hAnsiTheme="minorEastAsia"/>
          <w:sz w:val="24"/>
          <w:szCs w:val="24"/>
        </w:rPr>
        <w:t>研修活动</w:t>
      </w:r>
      <w:r w:rsidRPr="00692368">
        <w:rPr>
          <w:rFonts w:asciiTheme="minorEastAsia" w:hAnsiTheme="minorEastAsia" w:hint="eastAsia"/>
          <w:sz w:val="24"/>
          <w:szCs w:val="24"/>
        </w:rPr>
        <w:t>是“</w:t>
      </w:r>
      <w:r w:rsidRPr="00692368">
        <w:rPr>
          <w:rFonts w:asciiTheme="minorEastAsia" w:hAnsiTheme="minorEastAsia"/>
          <w:sz w:val="24"/>
          <w:szCs w:val="24"/>
        </w:rPr>
        <w:t>小学数学五年级核心概念统领的单元教学设计策略的实践与研究（一）</w:t>
      </w:r>
      <w:r w:rsidRPr="00692368">
        <w:rPr>
          <w:rFonts w:asciiTheme="minorEastAsia" w:hAnsiTheme="minorEastAsia" w:hint="eastAsia"/>
          <w:sz w:val="24"/>
          <w:szCs w:val="24"/>
        </w:rPr>
        <w:t>”课程的第五次活动</w:t>
      </w:r>
      <w:r w:rsidRPr="00692368">
        <w:rPr>
          <w:rFonts w:asciiTheme="minorEastAsia" w:hAnsiTheme="minorEastAsia"/>
          <w:sz w:val="24"/>
          <w:szCs w:val="24"/>
        </w:rPr>
        <w:t>，为老师们提供了</w:t>
      </w:r>
      <w:r w:rsidRPr="00692368">
        <w:rPr>
          <w:rFonts w:asciiTheme="minorEastAsia" w:hAnsiTheme="minorEastAsia" w:hint="eastAsia"/>
          <w:sz w:val="24"/>
          <w:szCs w:val="24"/>
        </w:rPr>
        <w:t>以下</w:t>
      </w:r>
      <w:r w:rsidRPr="00692368">
        <w:rPr>
          <w:rFonts w:asciiTheme="minorEastAsia" w:hAnsiTheme="minorEastAsia"/>
          <w:sz w:val="24"/>
          <w:szCs w:val="24"/>
        </w:rPr>
        <w:t>研修资源。</w:t>
      </w:r>
    </w:p>
    <w:p w:rsidR="0046526D" w:rsidRPr="00692368" w:rsidRDefault="0046526D" w:rsidP="00692368">
      <w:pPr>
        <w:numPr>
          <w:ilvl w:val="0"/>
          <w:numId w:val="30"/>
        </w:numPr>
        <w:spacing w:line="440" w:lineRule="exact"/>
        <w:ind w:left="993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小学数学与初中数学衔接的思考，主讲人：王永春老师；</w:t>
      </w:r>
    </w:p>
    <w:p w:rsidR="0046526D" w:rsidRPr="00692368" w:rsidRDefault="0046526D" w:rsidP="00692368">
      <w:pPr>
        <w:numPr>
          <w:ilvl w:val="0"/>
          <w:numId w:val="30"/>
        </w:numPr>
        <w:spacing w:line="440" w:lineRule="exact"/>
        <w:ind w:left="993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第八单元总复习教学建议，主讲人：刘劲苓</w:t>
      </w:r>
    </w:p>
    <w:p w:rsidR="0046526D" w:rsidRPr="00692368" w:rsidRDefault="0046526D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参与网络</w:t>
      </w:r>
      <w:r w:rsidRPr="00692368">
        <w:rPr>
          <w:rFonts w:asciiTheme="minorEastAsia" w:hAnsiTheme="minorEastAsia"/>
          <w:sz w:val="24"/>
          <w:szCs w:val="24"/>
        </w:rPr>
        <w:t>研修活动</w:t>
      </w:r>
      <w:r w:rsidRPr="00692368">
        <w:rPr>
          <w:rFonts w:asciiTheme="minorEastAsia" w:hAnsiTheme="minorEastAsia" w:hint="eastAsia"/>
          <w:sz w:val="24"/>
          <w:szCs w:val="24"/>
        </w:rPr>
        <w:t>方法</w:t>
      </w:r>
      <w:r w:rsidRPr="00692368">
        <w:rPr>
          <w:rFonts w:asciiTheme="minorEastAsia" w:hAnsiTheme="minorEastAsia"/>
          <w:sz w:val="24"/>
          <w:szCs w:val="24"/>
        </w:rPr>
        <w:t>及要求</w:t>
      </w:r>
      <w:r w:rsidRPr="00692368">
        <w:rPr>
          <w:rFonts w:asciiTheme="minorEastAsia" w:hAnsiTheme="minorEastAsia" w:hint="eastAsia"/>
          <w:sz w:val="24"/>
          <w:szCs w:val="24"/>
        </w:rPr>
        <w:t>：</w:t>
      </w: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1.12</w:t>
      </w:r>
      <w:r w:rsidRPr="00692368">
        <w:rPr>
          <w:rFonts w:asciiTheme="minorEastAsia" w:hAnsiTheme="minorEastAsia" w:hint="eastAsia"/>
          <w:sz w:val="24"/>
          <w:szCs w:val="24"/>
        </w:rPr>
        <w:t>月15日下午1：30登录腾讯会议（见下图）。</w:t>
      </w:r>
    </w:p>
    <w:p w:rsidR="0046526D" w:rsidRPr="00692368" w:rsidRDefault="00F64F06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2pt;margin-top:10.55pt;width:151.6pt;height:196.5pt;z-index:251659264">
            <v:imagedata r:id="rId8" o:title="bf6901761d2ebfd78523ea9db1c466e"/>
            <w10:wrap type="square"/>
          </v:shape>
        </w:pict>
      </w: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337" w:left="708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337" w:left="948" w:hangingChars="100" w:hanging="24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2</w:t>
      </w:r>
      <w:r w:rsidRPr="00692368">
        <w:rPr>
          <w:rFonts w:asciiTheme="minorEastAsia" w:hAnsiTheme="minorEastAsia"/>
          <w:sz w:val="24"/>
          <w:szCs w:val="24"/>
        </w:rPr>
        <w:t>.合理安排，保证在规定的活动</w:t>
      </w:r>
      <w:r w:rsidRPr="00692368">
        <w:rPr>
          <w:rFonts w:asciiTheme="minorEastAsia" w:hAnsiTheme="minorEastAsia" w:hint="eastAsia"/>
          <w:sz w:val="24"/>
          <w:szCs w:val="24"/>
        </w:rPr>
        <w:t>时间</w:t>
      </w:r>
      <w:r w:rsidRPr="00692368">
        <w:rPr>
          <w:rFonts w:asciiTheme="minorEastAsia" w:hAnsiTheme="minorEastAsia"/>
          <w:sz w:val="24"/>
          <w:szCs w:val="24"/>
        </w:rPr>
        <w:t>内完成以</w:t>
      </w:r>
      <w:r w:rsidRPr="00692368">
        <w:rPr>
          <w:rFonts w:asciiTheme="minorEastAsia" w:hAnsiTheme="minorEastAsia" w:hint="eastAsia"/>
          <w:sz w:val="24"/>
          <w:szCs w:val="24"/>
        </w:rPr>
        <w:t>上</w:t>
      </w:r>
      <w:r w:rsidRPr="00692368">
        <w:rPr>
          <w:rFonts w:asciiTheme="minorEastAsia" w:hAnsiTheme="minorEastAsia"/>
          <w:sz w:val="24"/>
          <w:szCs w:val="24"/>
        </w:rPr>
        <w:t>研修</w:t>
      </w:r>
      <w:r w:rsidRPr="00692368">
        <w:rPr>
          <w:rFonts w:asciiTheme="minorEastAsia" w:hAnsiTheme="minorEastAsia" w:hint="eastAsia"/>
          <w:sz w:val="24"/>
          <w:szCs w:val="24"/>
        </w:rPr>
        <w:t>资料</w:t>
      </w:r>
      <w:r w:rsidRPr="00692368">
        <w:rPr>
          <w:rFonts w:asciiTheme="minorEastAsia" w:hAnsiTheme="minorEastAsia"/>
          <w:sz w:val="24"/>
          <w:szCs w:val="24"/>
        </w:rPr>
        <w:t>的学习。</w:t>
      </w:r>
    </w:p>
    <w:p w:rsidR="0046526D" w:rsidRPr="00692368" w:rsidRDefault="0046526D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提示</w:t>
      </w:r>
      <w:r w:rsidRPr="00692368">
        <w:rPr>
          <w:rFonts w:asciiTheme="minorEastAsia" w:hAnsiTheme="minorEastAsia"/>
          <w:sz w:val="24"/>
          <w:szCs w:val="24"/>
        </w:rPr>
        <w:t>：</w:t>
      </w:r>
    </w:p>
    <w:p w:rsidR="0046526D" w:rsidRPr="00692368" w:rsidRDefault="0046526D" w:rsidP="00692368">
      <w:pPr>
        <w:spacing w:line="44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1.还没有报名五年级课程“</w:t>
      </w:r>
      <w:r w:rsidRPr="00692368">
        <w:rPr>
          <w:rFonts w:asciiTheme="minorEastAsia" w:hAnsiTheme="minorEastAsia"/>
          <w:sz w:val="24"/>
          <w:szCs w:val="24"/>
        </w:rPr>
        <w:t>小学数学五年级核心概念统领的单元教学设计策略的实践与研究（一）</w:t>
      </w:r>
      <w:r w:rsidRPr="00692368">
        <w:rPr>
          <w:rFonts w:asciiTheme="minorEastAsia" w:hAnsiTheme="minorEastAsia" w:hint="eastAsia"/>
          <w:sz w:val="24"/>
          <w:szCs w:val="24"/>
        </w:rPr>
        <w:t>”（课程编号：602266）的老师请尽快报名该课程；</w:t>
      </w:r>
    </w:p>
    <w:p w:rsidR="0046526D" w:rsidRPr="00692368" w:rsidRDefault="0046526D" w:rsidP="00692368">
      <w:pPr>
        <w:spacing w:line="440" w:lineRule="exact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2.</w:t>
      </w:r>
      <w:r w:rsidRPr="00692368">
        <w:rPr>
          <w:rFonts w:asciiTheme="minorEastAsia" w:hAnsiTheme="minorEastAsia" w:hint="eastAsia"/>
          <w:sz w:val="24"/>
          <w:szCs w:val="24"/>
        </w:rPr>
        <w:t>专题</w:t>
      </w:r>
      <w:r w:rsidRPr="00692368">
        <w:rPr>
          <w:rFonts w:asciiTheme="minorEastAsia" w:hAnsiTheme="minorEastAsia"/>
          <w:sz w:val="24"/>
          <w:szCs w:val="24"/>
        </w:rPr>
        <w:t>讨论的发言为</w:t>
      </w:r>
      <w:r w:rsidRPr="00692368">
        <w:rPr>
          <w:rFonts w:asciiTheme="minorEastAsia" w:hAnsiTheme="minorEastAsia" w:hint="eastAsia"/>
          <w:sz w:val="24"/>
          <w:szCs w:val="24"/>
        </w:rPr>
        <w:t>参与</w:t>
      </w:r>
      <w:r w:rsidRPr="00692368">
        <w:rPr>
          <w:rFonts w:asciiTheme="minorEastAsia" w:hAnsiTheme="minorEastAsia"/>
          <w:sz w:val="24"/>
          <w:szCs w:val="24"/>
        </w:rPr>
        <w:t>本次</w:t>
      </w:r>
      <w:r w:rsidRPr="00692368">
        <w:rPr>
          <w:rFonts w:asciiTheme="minorEastAsia" w:hAnsiTheme="minorEastAsia" w:hint="eastAsia"/>
          <w:sz w:val="24"/>
          <w:szCs w:val="24"/>
        </w:rPr>
        <w:t>网络研修</w:t>
      </w:r>
      <w:r w:rsidRPr="00692368">
        <w:rPr>
          <w:rFonts w:asciiTheme="minorEastAsia" w:hAnsiTheme="minorEastAsia"/>
          <w:sz w:val="24"/>
          <w:szCs w:val="24"/>
        </w:rPr>
        <w:t>活动的记录考勤依据，</w:t>
      </w:r>
      <w:r w:rsidRPr="00692368">
        <w:rPr>
          <w:rFonts w:asciiTheme="minorEastAsia" w:hAnsiTheme="minorEastAsia" w:hint="eastAsia"/>
          <w:sz w:val="24"/>
          <w:szCs w:val="24"/>
        </w:rPr>
        <w:t>请老师们务必</w:t>
      </w:r>
      <w:r w:rsidRPr="00692368">
        <w:rPr>
          <w:rFonts w:asciiTheme="minorEastAsia" w:hAnsiTheme="minorEastAsia"/>
          <w:sz w:val="24"/>
          <w:szCs w:val="24"/>
        </w:rPr>
        <w:t>在发言</w:t>
      </w:r>
      <w:r w:rsidRPr="00692368">
        <w:rPr>
          <w:rFonts w:asciiTheme="minorEastAsia" w:hAnsiTheme="minorEastAsia" w:hint="eastAsia"/>
          <w:sz w:val="24"/>
          <w:szCs w:val="24"/>
        </w:rPr>
        <w:t>的第一行</w:t>
      </w:r>
      <w:r w:rsidRPr="00692368">
        <w:rPr>
          <w:rFonts w:asciiTheme="minorEastAsia" w:hAnsiTheme="minorEastAsia"/>
          <w:sz w:val="24"/>
          <w:szCs w:val="24"/>
        </w:rPr>
        <w:t>注明学校和姓名</w:t>
      </w:r>
      <w:r w:rsidRPr="00692368">
        <w:rPr>
          <w:rFonts w:asciiTheme="minorEastAsia" w:hAnsiTheme="minorEastAsia" w:hint="eastAsia"/>
          <w:sz w:val="24"/>
          <w:szCs w:val="24"/>
        </w:rPr>
        <w:t>。</w:t>
      </w:r>
    </w:p>
    <w:p w:rsidR="008C4000" w:rsidRPr="00692368" w:rsidRDefault="008C4000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692368" w:rsidRDefault="008C4000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692368" w:rsidRDefault="008C4000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D806D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小学数学六年级研修活动通知</w:t>
      </w:r>
    </w:p>
    <w:p w:rsidR="0046526D" w:rsidRPr="00692368" w:rsidRDefault="0046526D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研修</w:t>
      </w:r>
      <w:r w:rsidRPr="00692368">
        <w:rPr>
          <w:rFonts w:asciiTheme="minorEastAsia" w:hAnsiTheme="minorEastAsia"/>
          <w:sz w:val="24"/>
          <w:szCs w:val="24"/>
        </w:rPr>
        <w:t>活动主题：</w:t>
      </w:r>
      <w:r w:rsidRPr="006923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6526D" w:rsidRPr="00692368" w:rsidRDefault="0046526D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</w:t>
      </w:r>
      <w:r w:rsidRPr="00692368">
        <w:rPr>
          <w:rFonts w:asciiTheme="minorEastAsia" w:hAnsiTheme="minorEastAsia"/>
          <w:sz w:val="24"/>
          <w:szCs w:val="24"/>
        </w:rPr>
        <w:t>时间：</w:t>
      </w:r>
      <w:r w:rsidRPr="00692368">
        <w:rPr>
          <w:rFonts w:asciiTheme="minorEastAsia" w:hAnsiTheme="minorEastAsia" w:hint="eastAsia"/>
          <w:sz w:val="24"/>
          <w:szCs w:val="24"/>
        </w:rPr>
        <w:t>2021年</w:t>
      </w:r>
      <w:r w:rsidRPr="00692368">
        <w:rPr>
          <w:rFonts w:asciiTheme="minorEastAsia" w:hAnsiTheme="minorEastAsia"/>
          <w:sz w:val="24"/>
          <w:szCs w:val="24"/>
        </w:rPr>
        <w:t>12</w:t>
      </w:r>
      <w:r w:rsidRPr="00692368">
        <w:rPr>
          <w:rFonts w:asciiTheme="minorEastAsia" w:hAnsiTheme="minorEastAsia" w:hint="eastAsia"/>
          <w:sz w:val="24"/>
          <w:szCs w:val="24"/>
        </w:rPr>
        <w:t>月</w:t>
      </w:r>
      <w:r w:rsidRPr="00692368">
        <w:rPr>
          <w:rFonts w:asciiTheme="minorEastAsia" w:hAnsiTheme="minorEastAsia"/>
          <w:sz w:val="24"/>
          <w:szCs w:val="24"/>
        </w:rPr>
        <w:t>15</w:t>
      </w:r>
      <w:r w:rsidRPr="00692368">
        <w:rPr>
          <w:rFonts w:asciiTheme="minorEastAsia" w:hAnsiTheme="minorEastAsia" w:hint="eastAsia"/>
          <w:sz w:val="24"/>
          <w:szCs w:val="24"/>
        </w:rPr>
        <w:t>日</w:t>
      </w:r>
      <w:r w:rsidRPr="00692368">
        <w:rPr>
          <w:rFonts w:asciiTheme="minorEastAsia" w:hAnsiTheme="minorEastAsia"/>
          <w:sz w:val="24"/>
          <w:szCs w:val="24"/>
        </w:rPr>
        <w:t>——2022</w:t>
      </w:r>
      <w:r w:rsidRPr="00692368">
        <w:rPr>
          <w:rFonts w:asciiTheme="minorEastAsia" w:hAnsiTheme="minorEastAsia" w:hint="eastAsia"/>
          <w:sz w:val="24"/>
          <w:szCs w:val="24"/>
        </w:rPr>
        <w:t>年1月</w:t>
      </w:r>
      <w:r w:rsidRPr="00692368">
        <w:rPr>
          <w:rFonts w:asciiTheme="minorEastAsia" w:hAnsiTheme="minorEastAsia"/>
          <w:sz w:val="24"/>
          <w:szCs w:val="24"/>
        </w:rPr>
        <w:t>10</w:t>
      </w:r>
      <w:r w:rsidRPr="00692368">
        <w:rPr>
          <w:rFonts w:asciiTheme="minorEastAsia" w:hAnsiTheme="minorEastAsia" w:hint="eastAsia"/>
          <w:sz w:val="24"/>
          <w:szCs w:val="24"/>
        </w:rPr>
        <w:t>日</w:t>
      </w:r>
    </w:p>
    <w:p w:rsidR="0046526D" w:rsidRPr="00692368" w:rsidRDefault="0046526D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</w:t>
      </w:r>
      <w:r w:rsidRPr="00692368">
        <w:rPr>
          <w:rFonts w:asciiTheme="minorEastAsia" w:hAnsiTheme="minorEastAsia"/>
          <w:sz w:val="24"/>
          <w:szCs w:val="24"/>
        </w:rPr>
        <w:t>地点：</w:t>
      </w:r>
      <w:r w:rsidRPr="00692368">
        <w:rPr>
          <w:rFonts w:asciiTheme="minorEastAsia" w:hAnsiTheme="minorEastAsia" w:hint="eastAsia"/>
          <w:sz w:val="24"/>
          <w:szCs w:val="24"/>
        </w:rPr>
        <w:t>各校</w:t>
      </w:r>
    </w:p>
    <w:p w:rsidR="0046526D" w:rsidRPr="00692368" w:rsidRDefault="0046526D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</w:t>
      </w:r>
      <w:r w:rsidRPr="00692368">
        <w:rPr>
          <w:rFonts w:asciiTheme="minorEastAsia" w:hAnsiTheme="minorEastAsia"/>
          <w:sz w:val="24"/>
          <w:szCs w:val="24"/>
        </w:rPr>
        <w:t>形式：网络研修</w:t>
      </w:r>
    </w:p>
    <w:p w:rsidR="0046526D" w:rsidRPr="00692368" w:rsidRDefault="0046526D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网络研修</w:t>
      </w:r>
      <w:r w:rsidRPr="00692368">
        <w:rPr>
          <w:rFonts w:asciiTheme="minorEastAsia" w:hAnsiTheme="minorEastAsia"/>
          <w:sz w:val="24"/>
          <w:szCs w:val="24"/>
        </w:rPr>
        <w:t>资料内容：</w:t>
      </w:r>
    </w:p>
    <w:p w:rsidR="0046526D" w:rsidRPr="00692368" w:rsidRDefault="0046526D" w:rsidP="00692368">
      <w:pPr>
        <w:numPr>
          <w:ilvl w:val="0"/>
          <w:numId w:val="32"/>
        </w:numPr>
        <w:spacing w:line="440" w:lineRule="exact"/>
        <w:ind w:left="709" w:firstLine="66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小学数学与初中数学衔接的思考，主讲人：王永春老师；</w:t>
      </w:r>
    </w:p>
    <w:p w:rsidR="0046526D" w:rsidRPr="00692368" w:rsidRDefault="0046526D" w:rsidP="00692368">
      <w:pPr>
        <w:numPr>
          <w:ilvl w:val="0"/>
          <w:numId w:val="32"/>
        </w:numPr>
        <w:spacing w:line="440" w:lineRule="exact"/>
        <w:ind w:left="709" w:firstLine="66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六年级上册第七单元《扇形统计图》单元教学研究。</w:t>
      </w:r>
    </w:p>
    <w:p w:rsidR="0046526D" w:rsidRPr="00692368" w:rsidRDefault="0046526D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参与网络</w:t>
      </w:r>
      <w:r w:rsidRPr="00692368">
        <w:rPr>
          <w:rFonts w:asciiTheme="minorEastAsia" w:hAnsiTheme="minorEastAsia"/>
          <w:sz w:val="24"/>
          <w:szCs w:val="24"/>
        </w:rPr>
        <w:t>研修活动</w:t>
      </w:r>
      <w:r w:rsidRPr="00692368">
        <w:rPr>
          <w:rFonts w:asciiTheme="minorEastAsia" w:hAnsiTheme="minorEastAsia" w:hint="eastAsia"/>
          <w:sz w:val="24"/>
          <w:szCs w:val="24"/>
        </w:rPr>
        <w:t>方法</w:t>
      </w:r>
      <w:r w:rsidRPr="00692368">
        <w:rPr>
          <w:rFonts w:asciiTheme="minorEastAsia" w:hAnsiTheme="minorEastAsia"/>
          <w:sz w:val="24"/>
          <w:szCs w:val="24"/>
        </w:rPr>
        <w:t>及要求</w:t>
      </w:r>
      <w:r w:rsidRPr="00692368">
        <w:rPr>
          <w:rFonts w:asciiTheme="minorEastAsia" w:hAnsiTheme="minorEastAsia" w:hint="eastAsia"/>
          <w:sz w:val="24"/>
          <w:szCs w:val="24"/>
        </w:rPr>
        <w:t>：</w:t>
      </w: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1.12</w:t>
      </w:r>
      <w:r w:rsidRPr="00692368">
        <w:rPr>
          <w:rFonts w:asciiTheme="minorEastAsia" w:hAnsiTheme="minorEastAsia" w:hint="eastAsia"/>
          <w:sz w:val="24"/>
          <w:szCs w:val="24"/>
        </w:rPr>
        <w:t>月15日下午1：30登录腾讯会议（见下图）。</w:t>
      </w:r>
    </w:p>
    <w:p w:rsidR="0046526D" w:rsidRPr="00692368" w:rsidRDefault="00F64F06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28" type="#_x0000_t75" style="position:absolute;left:0;text-align:left;margin-left:132pt;margin-top:10.55pt;width:151.6pt;height:196.5pt;z-index:251661312">
            <v:imagedata r:id="rId8" o:title="bf6901761d2ebfd78523ea9db1c466e"/>
            <w10:wrap type="square"/>
          </v:shape>
        </w:pict>
      </w: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405" w:left="850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692368">
      <w:pPr>
        <w:spacing w:line="420" w:lineRule="exact"/>
        <w:ind w:leftChars="405" w:left="1090" w:hangingChars="100" w:hanging="24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2</w:t>
      </w:r>
      <w:r w:rsidRPr="00692368">
        <w:rPr>
          <w:rFonts w:asciiTheme="minorEastAsia" w:hAnsiTheme="minorEastAsia"/>
          <w:sz w:val="24"/>
          <w:szCs w:val="24"/>
        </w:rPr>
        <w:t>.合理安排，保证在规定的活动</w:t>
      </w:r>
      <w:r w:rsidRPr="00692368">
        <w:rPr>
          <w:rFonts w:asciiTheme="minorEastAsia" w:hAnsiTheme="minorEastAsia" w:hint="eastAsia"/>
          <w:sz w:val="24"/>
          <w:szCs w:val="24"/>
        </w:rPr>
        <w:t>时间</w:t>
      </w:r>
      <w:r w:rsidRPr="00692368">
        <w:rPr>
          <w:rFonts w:asciiTheme="minorEastAsia" w:hAnsiTheme="minorEastAsia"/>
          <w:sz w:val="24"/>
          <w:szCs w:val="24"/>
        </w:rPr>
        <w:t>内完成以</w:t>
      </w:r>
      <w:r w:rsidRPr="00692368">
        <w:rPr>
          <w:rFonts w:asciiTheme="minorEastAsia" w:hAnsiTheme="minorEastAsia" w:hint="eastAsia"/>
          <w:sz w:val="24"/>
          <w:szCs w:val="24"/>
        </w:rPr>
        <w:t>上</w:t>
      </w:r>
      <w:r w:rsidRPr="00692368">
        <w:rPr>
          <w:rFonts w:asciiTheme="minorEastAsia" w:hAnsiTheme="minorEastAsia"/>
          <w:sz w:val="24"/>
          <w:szCs w:val="24"/>
        </w:rPr>
        <w:t>研修</w:t>
      </w:r>
      <w:r w:rsidRPr="00692368">
        <w:rPr>
          <w:rFonts w:asciiTheme="minorEastAsia" w:hAnsiTheme="minorEastAsia" w:hint="eastAsia"/>
          <w:sz w:val="24"/>
          <w:szCs w:val="24"/>
        </w:rPr>
        <w:t>资料</w:t>
      </w:r>
      <w:r w:rsidRPr="00692368">
        <w:rPr>
          <w:rFonts w:asciiTheme="minorEastAsia" w:hAnsiTheme="minorEastAsia"/>
          <w:sz w:val="24"/>
          <w:szCs w:val="24"/>
        </w:rPr>
        <w:t>的学习。</w:t>
      </w:r>
    </w:p>
    <w:p w:rsidR="0046526D" w:rsidRPr="00692368" w:rsidRDefault="0046526D" w:rsidP="0069236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提示</w:t>
      </w:r>
      <w:r w:rsidRPr="00692368">
        <w:rPr>
          <w:rFonts w:asciiTheme="minorEastAsia" w:hAnsiTheme="minorEastAsia"/>
          <w:sz w:val="24"/>
          <w:szCs w:val="24"/>
        </w:rPr>
        <w:t>：</w:t>
      </w:r>
    </w:p>
    <w:p w:rsidR="0046526D" w:rsidRPr="00692368" w:rsidRDefault="0046526D" w:rsidP="00692368">
      <w:pPr>
        <w:spacing w:line="440" w:lineRule="exact"/>
        <w:ind w:leftChars="405" w:left="85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1.还没有报名六年级课程“</w:t>
      </w:r>
      <w:r w:rsidRPr="00692368">
        <w:rPr>
          <w:rFonts w:asciiTheme="minorEastAsia" w:hAnsiTheme="minorEastAsia"/>
          <w:sz w:val="24"/>
          <w:szCs w:val="24"/>
        </w:rPr>
        <w:t>小学数学六年级整体把握理念下的单元教学设计策略的实践与研究（一）</w:t>
      </w:r>
      <w:r w:rsidRPr="00692368">
        <w:rPr>
          <w:rFonts w:asciiTheme="minorEastAsia" w:hAnsiTheme="minorEastAsia" w:hint="eastAsia"/>
          <w:sz w:val="24"/>
          <w:szCs w:val="24"/>
        </w:rPr>
        <w:t>”（课程编号：</w:t>
      </w:r>
      <w:r w:rsidRPr="00692368">
        <w:rPr>
          <w:rFonts w:asciiTheme="minorEastAsia" w:hAnsiTheme="minorEastAsia"/>
          <w:sz w:val="24"/>
          <w:szCs w:val="24"/>
        </w:rPr>
        <w:t>602334</w:t>
      </w:r>
      <w:r w:rsidRPr="00692368">
        <w:rPr>
          <w:rFonts w:asciiTheme="minorEastAsia" w:hAnsiTheme="minorEastAsia" w:hint="eastAsia"/>
          <w:sz w:val="24"/>
          <w:szCs w:val="24"/>
        </w:rPr>
        <w:t>）的老师请尽快报名该课程；</w:t>
      </w:r>
    </w:p>
    <w:p w:rsidR="0046526D" w:rsidRPr="00692368" w:rsidRDefault="0046526D" w:rsidP="00692368">
      <w:pPr>
        <w:spacing w:line="440" w:lineRule="exact"/>
        <w:ind w:leftChars="405" w:left="85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2.</w:t>
      </w:r>
      <w:r w:rsidRPr="00692368">
        <w:rPr>
          <w:rFonts w:asciiTheme="minorEastAsia" w:hAnsiTheme="minorEastAsia" w:hint="eastAsia"/>
          <w:sz w:val="24"/>
          <w:szCs w:val="24"/>
        </w:rPr>
        <w:t>专题</w:t>
      </w:r>
      <w:r w:rsidRPr="00692368">
        <w:rPr>
          <w:rFonts w:asciiTheme="minorEastAsia" w:hAnsiTheme="minorEastAsia"/>
          <w:sz w:val="24"/>
          <w:szCs w:val="24"/>
        </w:rPr>
        <w:t>讨论的发言为</w:t>
      </w:r>
      <w:r w:rsidRPr="00692368">
        <w:rPr>
          <w:rFonts w:asciiTheme="minorEastAsia" w:hAnsiTheme="minorEastAsia" w:hint="eastAsia"/>
          <w:sz w:val="24"/>
          <w:szCs w:val="24"/>
        </w:rPr>
        <w:t>参与</w:t>
      </w:r>
      <w:r w:rsidRPr="00692368">
        <w:rPr>
          <w:rFonts w:asciiTheme="minorEastAsia" w:hAnsiTheme="minorEastAsia"/>
          <w:sz w:val="24"/>
          <w:szCs w:val="24"/>
        </w:rPr>
        <w:t>本次</w:t>
      </w:r>
      <w:r w:rsidRPr="00692368">
        <w:rPr>
          <w:rFonts w:asciiTheme="minorEastAsia" w:hAnsiTheme="minorEastAsia" w:hint="eastAsia"/>
          <w:sz w:val="24"/>
          <w:szCs w:val="24"/>
        </w:rPr>
        <w:t>网络研修</w:t>
      </w:r>
      <w:r w:rsidRPr="00692368">
        <w:rPr>
          <w:rFonts w:asciiTheme="minorEastAsia" w:hAnsiTheme="minorEastAsia"/>
          <w:sz w:val="24"/>
          <w:szCs w:val="24"/>
        </w:rPr>
        <w:t>活动的记录考勤依据，</w:t>
      </w:r>
      <w:r w:rsidRPr="00692368">
        <w:rPr>
          <w:rFonts w:asciiTheme="minorEastAsia" w:hAnsiTheme="minorEastAsia" w:hint="eastAsia"/>
          <w:sz w:val="24"/>
          <w:szCs w:val="24"/>
        </w:rPr>
        <w:t>请老师们务必</w:t>
      </w:r>
      <w:r w:rsidRPr="00692368">
        <w:rPr>
          <w:rFonts w:asciiTheme="minorEastAsia" w:hAnsiTheme="minorEastAsia"/>
          <w:sz w:val="24"/>
          <w:szCs w:val="24"/>
        </w:rPr>
        <w:t>在发言</w:t>
      </w:r>
      <w:r w:rsidRPr="00692368">
        <w:rPr>
          <w:rFonts w:asciiTheme="minorEastAsia" w:hAnsiTheme="minorEastAsia" w:hint="eastAsia"/>
          <w:sz w:val="24"/>
          <w:szCs w:val="24"/>
        </w:rPr>
        <w:t>的第一行</w:t>
      </w:r>
      <w:r w:rsidRPr="00692368">
        <w:rPr>
          <w:rFonts w:asciiTheme="minorEastAsia" w:hAnsiTheme="minorEastAsia"/>
          <w:sz w:val="24"/>
          <w:szCs w:val="24"/>
        </w:rPr>
        <w:t>注明学校和姓名</w:t>
      </w:r>
      <w:r w:rsidRPr="00692368">
        <w:rPr>
          <w:rFonts w:asciiTheme="minorEastAsia" w:hAnsiTheme="minorEastAsia" w:hint="eastAsia"/>
          <w:sz w:val="24"/>
          <w:szCs w:val="24"/>
        </w:rPr>
        <w:t>。</w:t>
      </w:r>
      <w:r w:rsidRPr="00692368">
        <w:rPr>
          <w:rFonts w:asciiTheme="minorEastAsia" w:hAnsiTheme="minorEastAsia"/>
          <w:sz w:val="24"/>
          <w:szCs w:val="24"/>
        </w:rPr>
        <w:t xml:space="preserve"> </w:t>
      </w:r>
    </w:p>
    <w:p w:rsidR="008C4000" w:rsidRPr="00692368" w:rsidRDefault="008C4000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692368" w:rsidRDefault="008C4000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7B798D" w:rsidRPr="00692368" w:rsidRDefault="007B798D" w:rsidP="007B798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小学音乐学科研修活动通知</w:t>
      </w:r>
    </w:p>
    <w:p w:rsidR="007B798D" w:rsidRPr="00692368" w:rsidRDefault="007B798D" w:rsidP="007B798D">
      <w:pPr>
        <w:spacing w:afterLines="50" w:after="156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sz w:val="28"/>
          <w:szCs w:val="28"/>
        </w:rPr>
        <w:t>（面向骨干教师课程）</w:t>
      </w:r>
    </w:p>
    <w:p w:rsidR="007B798D" w:rsidRPr="00692368" w:rsidRDefault="007B798D" w:rsidP="007B798D">
      <w:pPr>
        <w:widowControl/>
        <w:jc w:val="left"/>
        <w:rPr>
          <w:rStyle w:val="a8"/>
          <w:rFonts w:asciiTheme="minorEastAsia" w:hAnsiTheme="minorEastAsia"/>
          <w:b w:val="0"/>
          <w:sz w:val="24"/>
          <w:szCs w:val="24"/>
        </w:rPr>
      </w:pPr>
      <w:r w:rsidRPr="00692368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活动主题：</w:t>
      </w:r>
      <w:r w:rsidRPr="00692368">
        <w:rPr>
          <w:rStyle w:val="a8"/>
          <w:rFonts w:asciiTheme="minorEastAsia" w:hAnsiTheme="minorEastAsia" w:hint="eastAsia"/>
          <w:b w:val="0"/>
          <w:sz w:val="24"/>
          <w:szCs w:val="24"/>
        </w:rPr>
        <w:t>小学音乐骨干教师发挥引领作用的实践研修之微课设计与制作（三）</w:t>
      </w:r>
    </w:p>
    <w:p w:rsidR="007B798D" w:rsidRPr="00692368" w:rsidRDefault="007B798D" w:rsidP="007B798D">
      <w:pPr>
        <w:widowControl/>
        <w:jc w:val="left"/>
        <w:rPr>
          <w:rStyle w:val="a8"/>
          <w:rFonts w:asciiTheme="minorEastAsia" w:hAnsiTheme="minorEastAsia" w:cs="宋体"/>
          <w:b w:val="0"/>
          <w:bCs w:val="0"/>
          <w:sz w:val="24"/>
          <w:szCs w:val="24"/>
        </w:rPr>
      </w:pPr>
      <w:r w:rsidRPr="00692368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活动时间：</w:t>
      </w:r>
      <w:r w:rsidRPr="00692368">
        <w:rPr>
          <w:rStyle w:val="a8"/>
          <w:rFonts w:asciiTheme="minorEastAsia" w:hAnsiTheme="minorEastAsia" w:cs="宋体"/>
          <w:b w:val="0"/>
          <w:sz w:val="24"/>
          <w:szCs w:val="24"/>
        </w:rPr>
        <w:t>2021年12月15日（</w:t>
      </w:r>
      <w:r w:rsidRPr="00692368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星期三</w:t>
      </w:r>
      <w:r w:rsidRPr="00692368">
        <w:rPr>
          <w:rStyle w:val="a8"/>
          <w:rFonts w:asciiTheme="minorEastAsia" w:hAnsiTheme="minorEastAsia" w:cs="宋体"/>
          <w:b w:val="0"/>
          <w:sz w:val="24"/>
          <w:szCs w:val="24"/>
        </w:rPr>
        <w:t>）下午</w:t>
      </w:r>
      <w:r w:rsidRPr="00692368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1</w:t>
      </w:r>
      <w:r w:rsidRPr="00692368">
        <w:rPr>
          <w:rStyle w:val="a8"/>
          <w:rFonts w:asciiTheme="minorEastAsia" w:hAnsiTheme="minorEastAsia" w:cs="宋体"/>
          <w:b w:val="0"/>
          <w:sz w:val="24"/>
          <w:szCs w:val="24"/>
        </w:rPr>
        <w:t>:30</w:t>
      </w:r>
    </w:p>
    <w:p w:rsidR="007B798D" w:rsidRPr="00692368" w:rsidRDefault="007B798D" w:rsidP="007B798D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692368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活动地点：网络平台（以腾讯会议的形式召开）</w:t>
      </w:r>
    </w:p>
    <w:p w:rsidR="007B798D" w:rsidRPr="00692368" w:rsidRDefault="007B798D" w:rsidP="007B798D">
      <w:pPr>
        <w:widowControl/>
        <w:jc w:val="left"/>
        <w:rPr>
          <w:rStyle w:val="a8"/>
          <w:rFonts w:asciiTheme="minorEastAsia" w:hAnsiTheme="minorEastAsia" w:cs="宋体"/>
          <w:b w:val="0"/>
          <w:bCs w:val="0"/>
          <w:sz w:val="24"/>
          <w:szCs w:val="24"/>
        </w:rPr>
      </w:pPr>
      <w:r w:rsidRPr="00692368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活动内容：专题讲座与交流</w:t>
      </w:r>
    </w:p>
    <w:p w:rsidR="0046526D" w:rsidRPr="00692368" w:rsidRDefault="0046526D" w:rsidP="00692368">
      <w:pPr>
        <w:spacing w:beforeLines="50" w:before="15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小学英语研修活动</w:t>
      </w:r>
    </w:p>
    <w:p w:rsidR="0046526D" w:rsidRPr="00692368" w:rsidRDefault="0046526D" w:rsidP="00692368">
      <w:pPr>
        <w:spacing w:beforeLines="50" w:before="15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sz w:val="28"/>
          <w:szCs w:val="28"/>
        </w:rPr>
        <w:t>---</w:t>
      </w:r>
      <w:r w:rsidRPr="00692368">
        <w:rPr>
          <w:rFonts w:asciiTheme="majorEastAsia" w:eastAsiaTheme="majorEastAsia" w:hAnsiTheme="majorEastAsia"/>
          <w:b/>
          <w:sz w:val="28"/>
          <w:szCs w:val="28"/>
        </w:rPr>
        <w:t xml:space="preserve"> 双减背景下小学英语形成性评价及作业设计经验交流</w:t>
      </w:r>
    </w:p>
    <w:p w:rsidR="0046526D" w:rsidRPr="00692368" w:rsidRDefault="0046526D" w:rsidP="005164BD">
      <w:pPr>
        <w:ind w:right="112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时间：2</w:t>
      </w:r>
      <w:r w:rsidRPr="00692368">
        <w:rPr>
          <w:rFonts w:asciiTheme="minorEastAsia" w:hAnsiTheme="minorEastAsia"/>
          <w:sz w:val="24"/>
          <w:szCs w:val="24"/>
        </w:rPr>
        <w:t>021</w:t>
      </w:r>
      <w:r w:rsidRPr="00692368">
        <w:rPr>
          <w:rFonts w:asciiTheme="minorEastAsia" w:hAnsiTheme="minorEastAsia" w:hint="eastAsia"/>
          <w:sz w:val="24"/>
          <w:szCs w:val="24"/>
        </w:rPr>
        <w:t>年1</w:t>
      </w:r>
      <w:r w:rsidRPr="00692368">
        <w:rPr>
          <w:rFonts w:asciiTheme="minorEastAsia" w:hAnsiTheme="minorEastAsia"/>
          <w:sz w:val="24"/>
          <w:szCs w:val="24"/>
        </w:rPr>
        <w:t>2</w:t>
      </w:r>
      <w:r w:rsidRPr="00692368">
        <w:rPr>
          <w:rFonts w:asciiTheme="minorEastAsia" w:hAnsiTheme="minorEastAsia" w:hint="eastAsia"/>
          <w:sz w:val="24"/>
          <w:szCs w:val="24"/>
        </w:rPr>
        <w:t>月1</w:t>
      </w:r>
      <w:r w:rsidRPr="00692368">
        <w:rPr>
          <w:rFonts w:asciiTheme="minorEastAsia" w:hAnsiTheme="minorEastAsia"/>
          <w:sz w:val="24"/>
          <w:szCs w:val="24"/>
        </w:rPr>
        <w:t>0</w:t>
      </w:r>
      <w:r w:rsidRPr="00692368">
        <w:rPr>
          <w:rFonts w:asciiTheme="minorEastAsia" w:hAnsiTheme="minorEastAsia" w:hint="eastAsia"/>
          <w:sz w:val="24"/>
          <w:szCs w:val="24"/>
        </w:rPr>
        <w:t>日 周五 下午1:30-</w:t>
      </w:r>
      <w:r w:rsidRPr="00692368">
        <w:rPr>
          <w:rFonts w:asciiTheme="minorEastAsia" w:hAnsiTheme="minorEastAsia"/>
          <w:sz w:val="24"/>
          <w:szCs w:val="24"/>
        </w:rPr>
        <w:t>3</w:t>
      </w:r>
      <w:r w:rsidRPr="00692368">
        <w:rPr>
          <w:rFonts w:asciiTheme="minorEastAsia" w:hAnsiTheme="minorEastAsia" w:hint="eastAsia"/>
          <w:sz w:val="24"/>
          <w:szCs w:val="24"/>
        </w:rPr>
        <w:t>:3</w:t>
      </w:r>
      <w:r w:rsidRPr="00692368">
        <w:rPr>
          <w:rFonts w:asciiTheme="minorEastAsia" w:hAnsiTheme="minorEastAsia"/>
          <w:sz w:val="24"/>
          <w:szCs w:val="24"/>
        </w:rPr>
        <w:t>0</w:t>
      </w:r>
    </w:p>
    <w:p w:rsidR="0046526D" w:rsidRPr="00692368" w:rsidRDefault="0046526D" w:rsidP="005164BD">
      <w:pPr>
        <w:ind w:right="112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形式：线上学习</w:t>
      </w:r>
    </w:p>
    <w:p w:rsidR="0046526D" w:rsidRPr="00692368" w:rsidRDefault="0046526D" w:rsidP="005164BD">
      <w:pPr>
        <w:ind w:right="112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交流内容：</w:t>
      </w:r>
    </w:p>
    <w:p w:rsidR="0046526D" w:rsidRPr="00692368" w:rsidRDefault="0046526D" w:rsidP="00692368">
      <w:pPr>
        <w:pStyle w:val="ab"/>
        <w:numPr>
          <w:ilvl w:val="0"/>
          <w:numId w:val="31"/>
        </w:numPr>
        <w:ind w:left="993" w:right="1120" w:firstLineChars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三里河三小 沈力</w:t>
      </w:r>
    </w:p>
    <w:p w:rsidR="0046526D" w:rsidRPr="00692368" w:rsidRDefault="0046526D" w:rsidP="00692368">
      <w:pPr>
        <w:pStyle w:val="ab"/>
        <w:ind w:left="993" w:right="1120" w:firstLineChars="0" w:firstLine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整本书导读《</w:t>
      </w:r>
      <w:r w:rsidRPr="00692368">
        <w:rPr>
          <w:rFonts w:asciiTheme="minorEastAsia" w:eastAsiaTheme="minorEastAsia" w:hAnsiTheme="minorEastAsia"/>
          <w:sz w:val="24"/>
        </w:rPr>
        <w:t>重构作业——课程视域下的单元作业</w:t>
      </w:r>
      <w:r w:rsidRPr="00692368">
        <w:rPr>
          <w:rFonts w:asciiTheme="minorEastAsia" w:eastAsiaTheme="minorEastAsia" w:hAnsiTheme="minorEastAsia" w:hint="eastAsia"/>
          <w:sz w:val="24"/>
        </w:rPr>
        <w:t>》</w:t>
      </w:r>
    </w:p>
    <w:p w:rsidR="0046526D" w:rsidRPr="00692368" w:rsidRDefault="0046526D" w:rsidP="00692368">
      <w:pPr>
        <w:pStyle w:val="ab"/>
        <w:numPr>
          <w:ilvl w:val="0"/>
          <w:numId w:val="31"/>
        </w:numPr>
        <w:ind w:left="993" w:right="1120" w:firstLineChars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奋斗小学 张培林</w:t>
      </w:r>
    </w:p>
    <w:p w:rsidR="0046526D" w:rsidRPr="00692368" w:rsidRDefault="0046526D" w:rsidP="00692368">
      <w:pPr>
        <w:pStyle w:val="ab"/>
        <w:ind w:left="993" w:right="1120" w:firstLineChars="0" w:firstLine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小学英语学科形成性评价工具的应用实践</w:t>
      </w:r>
    </w:p>
    <w:p w:rsidR="0046526D" w:rsidRPr="00692368" w:rsidRDefault="0046526D" w:rsidP="00692368">
      <w:pPr>
        <w:pStyle w:val="ab"/>
        <w:numPr>
          <w:ilvl w:val="0"/>
          <w:numId w:val="31"/>
        </w:numPr>
        <w:ind w:left="993" w:right="1120" w:firstLineChars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黄城根小学 张珊珊</w:t>
      </w:r>
    </w:p>
    <w:p w:rsidR="0046526D" w:rsidRPr="00692368" w:rsidRDefault="0046526D" w:rsidP="00692368">
      <w:pPr>
        <w:pStyle w:val="ab"/>
        <w:ind w:left="993" w:right="1120" w:firstLineChars="0" w:firstLine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形成性评价量规在低年级英语教学中的应用</w:t>
      </w:r>
    </w:p>
    <w:p w:rsidR="0046526D" w:rsidRPr="00692368" w:rsidRDefault="0046526D" w:rsidP="00692368">
      <w:pPr>
        <w:pStyle w:val="ab"/>
        <w:numPr>
          <w:ilvl w:val="0"/>
          <w:numId w:val="31"/>
        </w:numPr>
        <w:ind w:left="993" w:right="1120" w:firstLineChars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中古友谊小学 白宇</w:t>
      </w:r>
    </w:p>
    <w:p w:rsidR="0046526D" w:rsidRPr="00692368" w:rsidRDefault="0046526D" w:rsidP="00692368">
      <w:pPr>
        <w:pStyle w:val="ab"/>
        <w:ind w:left="993" w:right="1120" w:firstLineChars="0" w:firstLine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以素养目标为导向，启作业设计之实践    </w:t>
      </w:r>
    </w:p>
    <w:p w:rsidR="0046526D" w:rsidRPr="00692368" w:rsidRDefault="0046526D" w:rsidP="00692368">
      <w:pPr>
        <w:pStyle w:val="ab"/>
        <w:ind w:left="993" w:right="1120" w:firstLineChars="0" w:firstLine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——以I</w:t>
      </w:r>
      <w:r w:rsidRPr="00692368">
        <w:rPr>
          <w:rFonts w:asciiTheme="minorEastAsia" w:eastAsiaTheme="minorEastAsia" w:hAnsiTheme="minorEastAsia"/>
          <w:sz w:val="24"/>
        </w:rPr>
        <w:t xml:space="preserve"> Love Travelling</w:t>
      </w:r>
      <w:r w:rsidRPr="00692368">
        <w:rPr>
          <w:rFonts w:asciiTheme="minorEastAsia" w:eastAsiaTheme="minorEastAsia" w:hAnsiTheme="minorEastAsia" w:hint="eastAsia"/>
          <w:sz w:val="24"/>
        </w:rPr>
        <w:t>主题单元作业设计为例</w:t>
      </w:r>
    </w:p>
    <w:p w:rsidR="0046526D" w:rsidRPr="00692368" w:rsidRDefault="0046526D" w:rsidP="00692368">
      <w:pPr>
        <w:pStyle w:val="ab"/>
        <w:numPr>
          <w:ilvl w:val="0"/>
          <w:numId w:val="31"/>
        </w:numPr>
        <w:ind w:left="993" w:right="1120" w:firstLineChars="0"/>
        <w:rPr>
          <w:rFonts w:asciiTheme="minorEastAsia" w:eastAsiaTheme="minorEastAsia" w:hAnsiTheme="minorEastAsia"/>
          <w:sz w:val="24"/>
        </w:rPr>
      </w:pPr>
      <w:r w:rsidRPr="00692368">
        <w:rPr>
          <w:rFonts w:asciiTheme="minorEastAsia" w:eastAsiaTheme="minorEastAsia" w:hAnsiTheme="minorEastAsia" w:hint="eastAsia"/>
          <w:sz w:val="24"/>
        </w:rPr>
        <w:t>实验二小 曲瑞</w:t>
      </w:r>
    </w:p>
    <w:p w:rsidR="0046526D" w:rsidRPr="00692368" w:rsidRDefault="0046526D" w:rsidP="00692368">
      <w:pPr>
        <w:ind w:left="993" w:right="1120" w:firstLineChars="100" w:firstLine="24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主题意义引领下单元整体教学中的作业设计</w:t>
      </w: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FB0CA4">
      <w:pPr>
        <w:spacing w:beforeLines="50" w:before="156" w:line="380" w:lineRule="exact"/>
        <w:ind w:rightChars="607" w:right="1275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小学科学学科研修活动通知</w:t>
      </w:r>
    </w:p>
    <w:p w:rsidR="0046526D" w:rsidRPr="00692368" w:rsidRDefault="0046526D" w:rsidP="00FB0CA4">
      <w:pPr>
        <w:spacing w:line="380" w:lineRule="exact"/>
        <w:rPr>
          <w:bCs/>
        </w:rPr>
      </w:pPr>
      <w:r w:rsidRPr="00692368">
        <w:rPr>
          <w:rFonts w:hint="eastAsia"/>
          <w:bCs/>
        </w:rPr>
        <w:t>活动主题：教育教学理论研修（二）</w:t>
      </w:r>
    </w:p>
    <w:p w:rsidR="0046526D" w:rsidRPr="00692368" w:rsidRDefault="0046526D" w:rsidP="00FB0CA4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活动形式：腾讯会议：</w:t>
      </w:r>
      <w:r w:rsidRPr="00692368">
        <w:rPr>
          <w:rFonts w:asciiTheme="minorEastAsia" w:hAnsiTheme="minorEastAsia"/>
          <w:sz w:val="24"/>
          <w:szCs w:val="24"/>
        </w:rPr>
        <w:t>646-721-898</w:t>
      </w:r>
    </w:p>
    <w:p w:rsidR="0046526D" w:rsidRPr="00692368" w:rsidRDefault="0046526D" w:rsidP="00FB0CA4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hint="eastAsia"/>
          <w:bCs/>
        </w:rPr>
        <w:t>活动时间：</w:t>
      </w:r>
      <w:r w:rsidRPr="00692368">
        <w:rPr>
          <w:rFonts w:asciiTheme="minorEastAsia" w:hAnsiTheme="minorEastAsia" w:hint="eastAsia"/>
          <w:sz w:val="24"/>
          <w:szCs w:val="24"/>
        </w:rPr>
        <w:t>2021年12月17日（周五）下午</w:t>
      </w:r>
      <w:r w:rsidRPr="00692368">
        <w:rPr>
          <w:rFonts w:hint="eastAsia"/>
          <w:bCs/>
        </w:rPr>
        <w:t>1:30</w:t>
      </w:r>
    </w:p>
    <w:p w:rsidR="0046526D" w:rsidRPr="00692368" w:rsidRDefault="0046526D" w:rsidP="00FB0CA4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hint="eastAsia"/>
          <w:bCs/>
        </w:rPr>
        <w:t>活动内容：</w:t>
      </w:r>
      <w:r w:rsidRPr="00692368">
        <w:rPr>
          <w:rFonts w:asciiTheme="minorEastAsia" w:hAnsiTheme="minorEastAsia"/>
          <w:sz w:val="24"/>
          <w:szCs w:val="24"/>
        </w:rPr>
        <w:t xml:space="preserve"> </w:t>
      </w:r>
    </w:p>
    <w:p w:rsidR="0046526D" w:rsidRPr="00692368" w:rsidRDefault="0046526D" w:rsidP="00FB0CA4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 xml:space="preserve">    一、专家讲座：《科学教学中的思维能力培养》</w:t>
      </w:r>
    </w:p>
    <w:p w:rsidR="0046526D" w:rsidRPr="00692368" w:rsidRDefault="0046526D" w:rsidP="00FB0CA4">
      <w:pPr>
        <w:spacing w:line="380" w:lineRule="exact"/>
        <w:ind w:leftChars="742" w:left="155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主讲人</w:t>
      </w:r>
      <w:r w:rsidRPr="00692368">
        <w:rPr>
          <w:rFonts w:asciiTheme="minorEastAsia" w:hAnsiTheme="minorEastAsia" w:hint="eastAsia"/>
          <w:sz w:val="24"/>
          <w:szCs w:val="24"/>
        </w:rPr>
        <w:t xml:space="preserve">：张军霞  人民教育出版社  </w:t>
      </w:r>
    </w:p>
    <w:p w:rsidR="0046526D" w:rsidRDefault="0046526D" w:rsidP="00FB0CA4">
      <w:pPr>
        <w:spacing w:line="380" w:lineRule="exact"/>
        <w:ind w:leftChars="202" w:left="424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二、研讨交流</w:t>
      </w:r>
    </w:p>
    <w:p w:rsidR="00FB0CA4" w:rsidRPr="00692368" w:rsidRDefault="00FB0CA4" w:rsidP="00FB0CA4">
      <w:pPr>
        <w:spacing w:line="380" w:lineRule="exact"/>
        <w:ind w:leftChars="202" w:left="424"/>
        <w:rPr>
          <w:rFonts w:asciiTheme="minorEastAsia" w:hAnsiTheme="minorEastAsia"/>
          <w:sz w:val="24"/>
          <w:szCs w:val="24"/>
        </w:rPr>
      </w:pPr>
    </w:p>
    <w:p w:rsidR="00FB0CA4" w:rsidRPr="00FB0CA4" w:rsidRDefault="00FB0CA4" w:rsidP="00FB0CA4">
      <w:pPr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B0CA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提示：</w:t>
      </w:r>
    </w:p>
    <w:p w:rsidR="00FB0CA4" w:rsidRPr="00FB0CA4" w:rsidRDefault="00FB0CA4" w:rsidP="00FB0CA4">
      <w:pPr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B0CA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1.请全体任教科学课的教师参加。</w:t>
      </w:r>
    </w:p>
    <w:p w:rsidR="00FB0CA4" w:rsidRPr="00FB0CA4" w:rsidRDefault="00FB0CA4" w:rsidP="00FB0CA4">
      <w:pPr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B0CA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2.</w:t>
      </w:r>
      <w:r w:rsidRPr="00FB0CA4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</w:rPr>
        <w:t>请进入会议时将名称设置为“姓名+学校”（以此记录考勤）。</w:t>
      </w:r>
    </w:p>
    <w:p w:rsidR="00692368" w:rsidRPr="00FB0CA4" w:rsidRDefault="00692368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692368">
      <w:pPr>
        <w:spacing w:beforeLines="50" w:before="156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小学体育学科研修活动通知</w:t>
      </w:r>
    </w:p>
    <w:p w:rsidR="0046526D" w:rsidRPr="00692368" w:rsidRDefault="0046526D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92368">
        <w:rPr>
          <w:rFonts w:asciiTheme="minorEastAsia" w:hAnsiTheme="minorEastAsia" w:cs="宋体" w:hint="eastAsia"/>
          <w:kern w:val="0"/>
          <w:sz w:val="24"/>
          <w:szCs w:val="24"/>
        </w:rPr>
        <w:t>各小学体育教师</w:t>
      </w:r>
      <w:r w:rsidRPr="00692368">
        <w:rPr>
          <w:rFonts w:asciiTheme="minorEastAsia" w:hAnsiTheme="minorEastAsia" w:cs="宋体"/>
          <w:kern w:val="0"/>
          <w:sz w:val="24"/>
          <w:szCs w:val="24"/>
        </w:rPr>
        <w:t>：</w:t>
      </w:r>
    </w:p>
    <w:p w:rsidR="0046526D" w:rsidRPr="00692368" w:rsidRDefault="0046526D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92368">
        <w:rPr>
          <w:rFonts w:asciiTheme="minorEastAsia" w:hAnsiTheme="minorEastAsia" w:cs="宋体" w:hint="eastAsia"/>
          <w:kern w:val="0"/>
          <w:sz w:val="24"/>
          <w:szCs w:val="24"/>
        </w:rPr>
        <w:t>定于12月17日(星期五)下午1：30,“小学体育教师专业发展课程——专业技能与教学实践6”课程（吉星老师负责）将以网络研修的形式开展活动。本次活动主题为“2021年西城区小学体育教师专业技能考核与展示活动”。活动以各校交的“2021年西城区小学体育教师专业技能考核报名表”及考核视频作为考勤的签到。</w:t>
      </w:r>
    </w:p>
    <w:p w:rsidR="0046526D" w:rsidRPr="00692368" w:rsidRDefault="0046526D" w:rsidP="0046526D">
      <w:pPr>
        <w:widowControl/>
        <w:shd w:val="clear" w:color="auto" w:fill="FFFFFF"/>
        <w:adjustRightInd w:val="0"/>
        <w:snapToGrid w:val="0"/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cs="宋体" w:hint="eastAsia"/>
          <w:kern w:val="0"/>
          <w:sz w:val="24"/>
          <w:szCs w:val="24"/>
        </w:rPr>
        <w:t>请各校根据“2021年西城区小学体育教师专业技能考核与展示工作方案”要求完成相关工作。</w:t>
      </w:r>
    </w:p>
    <w:p w:rsidR="0046526D" w:rsidRPr="00692368" w:rsidRDefault="0046526D" w:rsidP="003B0379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lastRenderedPageBreak/>
        <w:t>小学</w:t>
      </w:r>
      <w:r w:rsidRPr="00692368">
        <w:rPr>
          <w:rFonts w:asciiTheme="majorEastAsia" w:eastAsiaTheme="majorEastAsia" w:hAnsiTheme="majorEastAsia"/>
          <w:b/>
          <w:bCs/>
          <w:sz w:val="28"/>
          <w:szCs w:val="28"/>
        </w:rPr>
        <w:t>书法学科研修活动通知</w:t>
      </w:r>
    </w:p>
    <w:p w:rsidR="0046526D" w:rsidRPr="00692368" w:rsidRDefault="0046526D" w:rsidP="003B0379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“落实书法单元教学 </w:t>
      </w:r>
      <w:r w:rsidRPr="00692368">
        <w:rPr>
          <w:rFonts w:asciiTheme="majorEastAsia" w:eastAsiaTheme="majorEastAsia" w:hAnsiTheme="majorEastAsia"/>
          <w:b/>
          <w:bCs/>
          <w:sz w:val="28"/>
          <w:szCs w:val="28"/>
        </w:rPr>
        <w:t>打造</w:t>
      </w: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智慧实</w:t>
      </w:r>
      <w:r w:rsidRPr="00692368">
        <w:rPr>
          <w:rFonts w:asciiTheme="majorEastAsia" w:eastAsiaTheme="majorEastAsia" w:hAnsiTheme="majorEastAsia"/>
          <w:b/>
          <w:bCs/>
          <w:sz w:val="28"/>
          <w:szCs w:val="28"/>
        </w:rPr>
        <w:t>效课堂</w:t>
      </w: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”</w:t>
      </w:r>
    </w:p>
    <w:p w:rsidR="0046526D" w:rsidRPr="00692368" w:rsidRDefault="0046526D" w:rsidP="003B0379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北京市</w:t>
      </w:r>
      <w:r w:rsidRPr="00692368">
        <w:rPr>
          <w:rFonts w:asciiTheme="majorEastAsia" w:eastAsiaTheme="majorEastAsia" w:hAnsiTheme="majorEastAsia"/>
          <w:b/>
          <w:bCs/>
          <w:sz w:val="28"/>
          <w:szCs w:val="28"/>
        </w:rPr>
        <w:t>门头</w:t>
      </w: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沟、</w:t>
      </w:r>
      <w:r w:rsidRPr="00692368">
        <w:rPr>
          <w:rFonts w:asciiTheme="majorEastAsia" w:eastAsiaTheme="majorEastAsia" w:hAnsiTheme="majorEastAsia"/>
          <w:b/>
          <w:bCs/>
          <w:sz w:val="28"/>
          <w:szCs w:val="28"/>
        </w:rPr>
        <w:t>西城</w:t>
      </w: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、</w:t>
      </w:r>
      <w:r w:rsidRPr="00692368">
        <w:rPr>
          <w:rFonts w:asciiTheme="majorEastAsia" w:eastAsiaTheme="majorEastAsia" w:hAnsiTheme="majorEastAsia"/>
          <w:b/>
          <w:bCs/>
          <w:sz w:val="28"/>
          <w:szCs w:val="28"/>
        </w:rPr>
        <w:t>石景山、东城四区联动</w:t>
      </w: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同课异构</w:t>
      </w:r>
      <w:r w:rsidRPr="00692368">
        <w:rPr>
          <w:rFonts w:asciiTheme="majorEastAsia" w:eastAsiaTheme="majorEastAsia" w:hAnsiTheme="majorEastAsia"/>
          <w:b/>
          <w:bCs/>
          <w:sz w:val="28"/>
          <w:szCs w:val="28"/>
        </w:rPr>
        <w:t>书法教学交流活</w:t>
      </w: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动</w:t>
      </w:r>
    </w:p>
    <w:p w:rsidR="0046526D" w:rsidRPr="00692368" w:rsidRDefault="0046526D" w:rsidP="003B0379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bCs/>
          <w:sz w:val="28"/>
          <w:szCs w:val="28"/>
        </w:rPr>
        <w:t>通知</w:t>
      </w:r>
    </w:p>
    <w:p w:rsidR="0046526D" w:rsidRPr="00692368" w:rsidRDefault="0046526D" w:rsidP="003B0379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为</w:t>
      </w:r>
      <w:r w:rsidRPr="00692368">
        <w:rPr>
          <w:rFonts w:asciiTheme="minorEastAsia" w:hAnsiTheme="minorEastAsia"/>
          <w:sz w:val="24"/>
          <w:szCs w:val="24"/>
        </w:rPr>
        <w:t>落实</w:t>
      </w:r>
      <w:r w:rsidRPr="00692368">
        <w:rPr>
          <w:rFonts w:asciiTheme="minorEastAsia" w:hAnsiTheme="minorEastAsia" w:hint="eastAsia"/>
          <w:sz w:val="24"/>
          <w:szCs w:val="24"/>
        </w:rPr>
        <w:t>立德树人根本任务</w:t>
      </w:r>
      <w:r w:rsidRPr="00692368">
        <w:rPr>
          <w:rFonts w:asciiTheme="minorEastAsia" w:hAnsiTheme="minorEastAsia"/>
          <w:sz w:val="24"/>
          <w:szCs w:val="24"/>
        </w:rPr>
        <w:t>，</w:t>
      </w:r>
      <w:r w:rsidRPr="00692368">
        <w:rPr>
          <w:rFonts w:asciiTheme="minorEastAsia" w:hAnsiTheme="minorEastAsia" w:hint="eastAsia"/>
          <w:sz w:val="24"/>
          <w:szCs w:val="24"/>
        </w:rPr>
        <w:t>进一步弘扬传统文化，推动北京书法教育的发展，北京教育科学研究院</w:t>
      </w:r>
      <w:r w:rsidRPr="00692368">
        <w:rPr>
          <w:rFonts w:asciiTheme="minorEastAsia" w:hAnsiTheme="minorEastAsia"/>
          <w:sz w:val="24"/>
          <w:szCs w:val="24"/>
        </w:rPr>
        <w:t>基础教育</w:t>
      </w:r>
      <w:r w:rsidRPr="00692368">
        <w:rPr>
          <w:rFonts w:asciiTheme="minorEastAsia" w:hAnsiTheme="minorEastAsia" w:hint="eastAsia"/>
          <w:sz w:val="24"/>
          <w:szCs w:val="24"/>
        </w:rPr>
        <w:t>教学</w:t>
      </w:r>
      <w:r w:rsidRPr="00692368">
        <w:rPr>
          <w:rFonts w:asciiTheme="minorEastAsia" w:hAnsiTheme="minorEastAsia"/>
          <w:sz w:val="24"/>
          <w:szCs w:val="24"/>
        </w:rPr>
        <w:t>研究中心</w:t>
      </w:r>
      <w:r w:rsidRPr="00692368">
        <w:rPr>
          <w:rFonts w:asciiTheme="minorEastAsia" w:hAnsiTheme="minorEastAsia" w:hint="eastAsia"/>
          <w:sz w:val="24"/>
          <w:szCs w:val="24"/>
        </w:rPr>
        <w:t>特主办北京市区域联动同课异构书法课堂教学交流活动。本次活动由北京市门头沟区教育研修学院和门头沟区三家店</w:t>
      </w:r>
      <w:r w:rsidRPr="00692368">
        <w:rPr>
          <w:rFonts w:asciiTheme="minorEastAsia" w:hAnsiTheme="minorEastAsia"/>
          <w:sz w:val="24"/>
          <w:szCs w:val="24"/>
        </w:rPr>
        <w:t>小学</w:t>
      </w:r>
      <w:r w:rsidRPr="00692368">
        <w:rPr>
          <w:rFonts w:asciiTheme="minorEastAsia" w:hAnsiTheme="minorEastAsia" w:hint="eastAsia"/>
          <w:sz w:val="24"/>
          <w:szCs w:val="24"/>
        </w:rPr>
        <w:t>承办，以“落实书法单元教学</w:t>
      </w:r>
      <w:r w:rsidRPr="00692368">
        <w:rPr>
          <w:rFonts w:asciiTheme="minorEastAsia" w:hAnsiTheme="minorEastAsia"/>
          <w:sz w:val="24"/>
          <w:szCs w:val="24"/>
        </w:rPr>
        <w:t>打效</w:t>
      </w:r>
      <w:r w:rsidRPr="00692368">
        <w:rPr>
          <w:rFonts w:asciiTheme="minorEastAsia" w:hAnsiTheme="minorEastAsia" w:hint="eastAsia"/>
          <w:sz w:val="24"/>
          <w:szCs w:val="24"/>
        </w:rPr>
        <w:t>智慧实效</w:t>
      </w:r>
      <w:r w:rsidRPr="00692368">
        <w:rPr>
          <w:rFonts w:asciiTheme="minorEastAsia" w:hAnsiTheme="minorEastAsia"/>
          <w:sz w:val="24"/>
          <w:szCs w:val="24"/>
        </w:rPr>
        <w:t>课堂</w:t>
      </w:r>
      <w:r w:rsidRPr="00692368">
        <w:rPr>
          <w:rFonts w:asciiTheme="minorEastAsia" w:hAnsiTheme="minorEastAsia" w:hint="eastAsia"/>
          <w:sz w:val="24"/>
          <w:szCs w:val="24"/>
        </w:rPr>
        <w:t xml:space="preserve">”为主题，旨在建立区域联动教学研讨模式，相互借鉴课堂教学经验， </w:t>
      </w:r>
      <w:r w:rsidRPr="00692368">
        <w:rPr>
          <w:rFonts w:asciiTheme="minorEastAsia" w:hAnsiTheme="minorEastAsia"/>
          <w:sz w:val="24"/>
          <w:szCs w:val="24"/>
        </w:rPr>
        <w:t>提升</w:t>
      </w:r>
      <w:r w:rsidRPr="00692368">
        <w:rPr>
          <w:rFonts w:asciiTheme="minorEastAsia" w:hAnsiTheme="minorEastAsia" w:hint="eastAsia"/>
          <w:sz w:val="24"/>
          <w:szCs w:val="24"/>
        </w:rPr>
        <w:t>书法</w:t>
      </w:r>
      <w:r w:rsidRPr="00692368">
        <w:rPr>
          <w:rFonts w:asciiTheme="minorEastAsia" w:hAnsiTheme="minorEastAsia"/>
          <w:sz w:val="24"/>
          <w:szCs w:val="24"/>
        </w:rPr>
        <w:t>课堂教学水平</w:t>
      </w:r>
      <w:r w:rsidRPr="00692368">
        <w:rPr>
          <w:rFonts w:asciiTheme="minorEastAsia" w:hAnsiTheme="minorEastAsia" w:hint="eastAsia"/>
          <w:sz w:val="24"/>
          <w:szCs w:val="24"/>
        </w:rPr>
        <w:t>。</w:t>
      </w:r>
    </w:p>
    <w:p w:rsidR="0046526D" w:rsidRPr="00692368" w:rsidRDefault="0046526D" w:rsidP="003B0379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3B0379">
      <w:pPr>
        <w:tabs>
          <w:tab w:val="left" w:pos="6096"/>
        </w:tabs>
        <w:spacing w:line="50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主办单位：      北京教育科学研究院</w:t>
      </w:r>
      <w:r w:rsidRPr="00692368">
        <w:rPr>
          <w:rFonts w:asciiTheme="minorEastAsia" w:hAnsiTheme="minorEastAsia"/>
          <w:sz w:val="24"/>
          <w:szCs w:val="24"/>
        </w:rPr>
        <w:t>基础教育</w:t>
      </w:r>
      <w:r w:rsidRPr="00692368">
        <w:rPr>
          <w:rFonts w:asciiTheme="minorEastAsia" w:hAnsiTheme="minorEastAsia" w:hint="eastAsia"/>
          <w:sz w:val="24"/>
          <w:szCs w:val="24"/>
        </w:rPr>
        <w:t>教学</w:t>
      </w:r>
      <w:r w:rsidRPr="00692368">
        <w:rPr>
          <w:rFonts w:asciiTheme="minorEastAsia" w:hAnsiTheme="minorEastAsia"/>
          <w:sz w:val="24"/>
          <w:szCs w:val="24"/>
        </w:rPr>
        <w:t>研究中心</w:t>
      </w:r>
    </w:p>
    <w:p w:rsidR="0046526D" w:rsidRPr="00692368" w:rsidRDefault="0046526D" w:rsidP="003B0379">
      <w:pPr>
        <w:tabs>
          <w:tab w:val="left" w:pos="6096"/>
        </w:tabs>
        <w:spacing w:line="50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协办单位：      北京市门头沟区教育研修学院</w:t>
      </w:r>
    </w:p>
    <w:p w:rsidR="0046526D" w:rsidRPr="00692368" w:rsidRDefault="0046526D" w:rsidP="003B0379">
      <w:pPr>
        <w:spacing w:line="500" w:lineRule="exact"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北京市三家店</w:t>
      </w:r>
      <w:r w:rsidRPr="00692368">
        <w:rPr>
          <w:rFonts w:asciiTheme="minorEastAsia" w:hAnsiTheme="minorEastAsia"/>
          <w:sz w:val="24"/>
          <w:szCs w:val="24"/>
        </w:rPr>
        <w:t>小学</w:t>
      </w:r>
    </w:p>
    <w:p w:rsidR="0046526D" w:rsidRPr="00692368" w:rsidRDefault="0046526D" w:rsidP="003B0379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活动时间： 202</w:t>
      </w:r>
      <w:r w:rsidRPr="00692368">
        <w:rPr>
          <w:rFonts w:asciiTheme="minorEastAsia" w:hAnsiTheme="minorEastAsia"/>
          <w:sz w:val="24"/>
          <w:szCs w:val="24"/>
        </w:rPr>
        <w:t>1</w:t>
      </w:r>
      <w:r w:rsidRPr="00692368">
        <w:rPr>
          <w:rFonts w:asciiTheme="minorEastAsia" w:hAnsiTheme="minorEastAsia" w:hint="eastAsia"/>
          <w:sz w:val="24"/>
          <w:szCs w:val="24"/>
        </w:rPr>
        <w:t xml:space="preserve">.12.15 </w:t>
      </w:r>
      <w:r w:rsidRPr="00692368">
        <w:rPr>
          <w:rFonts w:asciiTheme="minorEastAsia" w:hAnsiTheme="minorEastAsia"/>
          <w:sz w:val="24"/>
          <w:szCs w:val="24"/>
        </w:rPr>
        <w:t xml:space="preserve"> </w:t>
      </w:r>
      <w:r w:rsidRPr="00692368">
        <w:rPr>
          <w:rFonts w:asciiTheme="minorEastAsia" w:hAnsiTheme="minorEastAsia" w:hint="eastAsia"/>
          <w:sz w:val="24"/>
          <w:szCs w:val="24"/>
        </w:rPr>
        <w:t>8:</w:t>
      </w:r>
      <w:r w:rsidRPr="00692368">
        <w:rPr>
          <w:rFonts w:asciiTheme="minorEastAsia" w:hAnsiTheme="minorEastAsia"/>
          <w:sz w:val="24"/>
          <w:szCs w:val="24"/>
        </w:rPr>
        <w:t>15</w:t>
      </w:r>
      <w:r w:rsidRPr="00692368">
        <w:rPr>
          <w:rFonts w:asciiTheme="minorEastAsia" w:hAnsiTheme="minorEastAsia" w:hint="eastAsia"/>
          <w:sz w:val="24"/>
          <w:szCs w:val="24"/>
        </w:rPr>
        <w:t>——</w:t>
      </w:r>
      <w:r w:rsidRPr="00692368">
        <w:rPr>
          <w:rFonts w:asciiTheme="minorEastAsia" w:hAnsiTheme="minorEastAsia"/>
          <w:sz w:val="24"/>
          <w:szCs w:val="24"/>
        </w:rPr>
        <w:t>1</w:t>
      </w:r>
      <w:r w:rsidRPr="00692368">
        <w:rPr>
          <w:rFonts w:asciiTheme="minorEastAsia" w:hAnsiTheme="minorEastAsia" w:hint="eastAsia"/>
          <w:sz w:val="24"/>
          <w:szCs w:val="24"/>
        </w:rPr>
        <w:t>2:0</w:t>
      </w:r>
      <w:r w:rsidRPr="00692368">
        <w:rPr>
          <w:rFonts w:asciiTheme="minorEastAsia" w:hAnsiTheme="minorEastAsia"/>
          <w:sz w:val="24"/>
          <w:szCs w:val="24"/>
        </w:rPr>
        <w:t>0</w:t>
      </w:r>
    </w:p>
    <w:p w:rsidR="0046526D" w:rsidRPr="00692368" w:rsidRDefault="0046526D" w:rsidP="003B0379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活动形式： 腾讯会议，会议号：482790810</w:t>
      </w:r>
    </w:p>
    <w:p w:rsidR="0046526D" w:rsidRPr="00692368" w:rsidRDefault="0046526D" w:rsidP="003B0379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同课异构课题</w:t>
      </w:r>
      <w:r w:rsidRPr="00692368">
        <w:rPr>
          <w:rFonts w:asciiTheme="minorEastAsia" w:hAnsiTheme="minorEastAsia"/>
          <w:sz w:val="24"/>
          <w:szCs w:val="24"/>
        </w:rPr>
        <w:t>：</w:t>
      </w:r>
      <w:r w:rsidRPr="00692368">
        <w:rPr>
          <w:rFonts w:asciiTheme="minorEastAsia" w:hAnsiTheme="minorEastAsia" w:hint="eastAsia"/>
          <w:sz w:val="24"/>
          <w:szCs w:val="24"/>
        </w:rPr>
        <w:t>《门字框</w:t>
      </w:r>
      <w:r w:rsidRPr="00692368">
        <w:rPr>
          <w:rFonts w:asciiTheme="minorEastAsia" w:hAnsiTheme="minorEastAsia"/>
          <w:sz w:val="24"/>
          <w:szCs w:val="24"/>
        </w:rPr>
        <w:t>——</w:t>
      </w:r>
      <w:r w:rsidRPr="00692368">
        <w:rPr>
          <w:rFonts w:asciiTheme="minorEastAsia" w:hAnsiTheme="minorEastAsia" w:hint="eastAsia"/>
          <w:sz w:val="24"/>
          <w:szCs w:val="24"/>
        </w:rPr>
        <w:t>闻》</w:t>
      </w:r>
    </w:p>
    <w:p w:rsidR="0046526D" w:rsidRPr="00692368" w:rsidRDefault="0046526D" w:rsidP="003B0379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3B0379">
      <w:pPr>
        <w:spacing w:line="500" w:lineRule="exact"/>
        <w:ind w:leftChars="11" w:left="23"/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参会领导专家：</w:t>
      </w:r>
    </w:p>
    <w:p w:rsidR="0046526D" w:rsidRPr="00692368" w:rsidRDefault="0046526D" w:rsidP="003B0379">
      <w:pPr>
        <w:spacing w:line="500" w:lineRule="exact"/>
        <w:ind w:leftChars="11" w:left="23"/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 xml:space="preserve">      北京教育科学研究院</w:t>
      </w:r>
      <w:r w:rsidRPr="00692368">
        <w:rPr>
          <w:rFonts w:asciiTheme="minorEastAsia" w:hAnsiTheme="minorEastAsia"/>
          <w:sz w:val="24"/>
          <w:szCs w:val="24"/>
        </w:rPr>
        <w:t>基础教育</w:t>
      </w:r>
      <w:r w:rsidRPr="00692368">
        <w:rPr>
          <w:rFonts w:asciiTheme="minorEastAsia" w:hAnsiTheme="minorEastAsia" w:hint="eastAsia"/>
          <w:sz w:val="24"/>
          <w:szCs w:val="24"/>
        </w:rPr>
        <w:t>教学</w:t>
      </w:r>
      <w:r w:rsidRPr="00692368">
        <w:rPr>
          <w:rFonts w:asciiTheme="minorEastAsia" w:hAnsiTheme="minorEastAsia"/>
          <w:sz w:val="24"/>
          <w:szCs w:val="24"/>
        </w:rPr>
        <w:t>研究中心</w:t>
      </w:r>
      <w:r w:rsidRPr="00692368">
        <w:rPr>
          <w:rFonts w:asciiTheme="minorEastAsia" w:hAnsiTheme="minorEastAsia" w:hint="eastAsia"/>
          <w:sz w:val="24"/>
          <w:szCs w:val="24"/>
        </w:rPr>
        <w:t>书 法</w:t>
      </w:r>
      <w:r w:rsidRPr="00692368">
        <w:rPr>
          <w:rFonts w:asciiTheme="minorEastAsia" w:hAnsiTheme="minorEastAsia"/>
          <w:sz w:val="24"/>
          <w:szCs w:val="24"/>
        </w:rPr>
        <w:t>教研员</w:t>
      </w:r>
      <w:r w:rsidRPr="00692368">
        <w:rPr>
          <w:rFonts w:asciiTheme="minorEastAsia" w:hAnsiTheme="minorEastAsia" w:hint="eastAsia"/>
          <w:sz w:val="24"/>
          <w:szCs w:val="24"/>
        </w:rPr>
        <w:t xml:space="preserve">       李祥魁  </w:t>
      </w:r>
    </w:p>
    <w:p w:rsidR="0046526D" w:rsidRPr="00692368" w:rsidRDefault="0046526D" w:rsidP="003B0379">
      <w:pPr>
        <w:spacing w:line="500" w:lineRule="exact"/>
        <w:ind w:leftChars="11" w:left="23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北京市门头沟区书法</w:t>
      </w:r>
      <w:r w:rsidRPr="00692368">
        <w:rPr>
          <w:rFonts w:asciiTheme="minorEastAsia" w:hAnsiTheme="minorEastAsia"/>
          <w:sz w:val="24"/>
          <w:szCs w:val="24"/>
        </w:rPr>
        <w:t>教研员</w:t>
      </w:r>
      <w:r w:rsidRPr="00692368">
        <w:rPr>
          <w:rFonts w:asciiTheme="minorEastAsia" w:hAnsiTheme="minorEastAsia" w:hint="eastAsia"/>
          <w:sz w:val="24"/>
          <w:szCs w:val="24"/>
        </w:rPr>
        <w:t xml:space="preserve">                                刘立众</w:t>
      </w:r>
    </w:p>
    <w:p w:rsidR="0046526D" w:rsidRPr="00692368" w:rsidRDefault="0046526D" w:rsidP="003B0379">
      <w:pPr>
        <w:spacing w:line="500" w:lineRule="exact"/>
        <w:ind w:firstLine="48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 xml:space="preserve">  北京市西城区教育研修学院书法教研员                      金  梅</w:t>
      </w:r>
    </w:p>
    <w:p w:rsidR="0046526D" w:rsidRPr="00692368" w:rsidRDefault="0046526D" w:rsidP="003B0379">
      <w:pPr>
        <w:tabs>
          <w:tab w:val="left" w:pos="7275"/>
          <w:tab w:val="left" w:pos="7335"/>
        </w:tabs>
        <w:spacing w:line="500" w:lineRule="exact"/>
        <w:ind w:firstLine="480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 xml:space="preserve">  北京市石景山</w:t>
      </w:r>
      <w:r w:rsidRPr="00692368">
        <w:rPr>
          <w:rFonts w:asciiTheme="minorEastAsia" w:hAnsiTheme="minorEastAsia"/>
          <w:sz w:val="24"/>
          <w:szCs w:val="24"/>
        </w:rPr>
        <w:t>教研中心</w:t>
      </w:r>
      <w:r w:rsidRPr="00692368">
        <w:rPr>
          <w:rFonts w:asciiTheme="minorEastAsia" w:hAnsiTheme="minorEastAsia" w:hint="eastAsia"/>
          <w:sz w:val="24"/>
          <w:szCs w:val="24"/>
        </w:rPr>
        <w:t>教研员                              王建辉</w:t>
      </w:r>
    </w:p>
    <w:p w:rsidR="0046526D" w:rsidRPr="00692368" w:rsidRDefault="0046526D" w:rsidP="003B0379">
      <w:pPr>
        <w:tabs>
          <w:tab w:val="left" w:pos="6096"/>
        </w:tabs>
        <w:spacing w:line="50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 xml:space="preserve">      北京市</w:t>
      </w:r>
      <w:r w:rsidRPr="00692368">
        <w:rPr>
          <w:rFonts w:asciiTheme="minorEastAsia" w:hAnsiTheme="minorEastAsia"/>
          <w:sz w:val="24"/>
          <w:szCs w:val="24"/>
        </w:rPr>
        <w:t>东城区书法教研员</w:t>
      </w:r>
      <w:r w:rsidRPr="00692368">
        <w:rPr>
          <w:rFonts w:asciiTheme="minorEastAsia" w:hAnsiTheme="minorEastAsia" w:hint="eastAsia"/>
          <w:sz w:val="24"/>
          <w:szCs w:val="24"/>
        </w:rPr>
        <w:t xml:space="preserve">                                  张雪梅</w:t>
      </w:r>
    </w:p>
    <w:p w:rsidR="0046526D" w:rsidRPr="00692368" w:rsidRDefault="0046526D" w:rsidP="003B0379">
      <w:pPr>
        <w:tabs>
          <w:tab w:val="left" w:pos="6096"/>
        </w:tabs>
        <w:spacing w:line="500" w:lineRule="exac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 xml:space="preserve">   （活动议程见附件）</w:t>
      </w:r>
    </w:p>
    <w:p w:rsidR="0046526D" w:rsidRPr="00692368" w:rsidRDefault="0046526D" w:rsidP="003B0379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3B0379">
      <w:pPr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北京市西城区教育研修学院</w:t>
      </w:r>
      <w:r w:rsidRPr="00692368">
        <w:rPr>
          <w:rFonts w:asciiTheme="minorEastAsia" w:hAnsiTheme="minorEastAsia"/>
          <w:sz w:val="24"/>
          <w:szCs w:val="24"/>
        </w:rPr>
        <w:t>小学部</w:t>
      </w:r>
    </w:p>
    <w:p w:rsidR="0046526D" w:rsidRPr="00692368" w:rsidRDefault="0046526D" w:rsidP="003B0379">
      <w:pPr>
        <w:spacing w:line="50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2021.</w:t>
      </w:r>
      <w:r w:rsidRPr="00692368">
        <w:rPr>
          <w:rFonts w:asciiTheme="minorEastAsia" w:hAnsiTheme="minorEastAsia" w:hint="eastAsia"/>
          <w:sz w:val="24"/>
          <w:szCs w:val="24"/>
        </w:rPr>
        <w:t>12</w:t>
      </w:r>
    </w:p>
    <w:p w:rsidR="003B0379" w:rsidRDefault="003B0379" w:rsidP="003B0379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3B0379" w:rsidRDefault="003B0379" w:rsidP="003B0379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46526D" w:rsidRPr="00692368" w:rsidRDefault="0046526D" w:rsidP="003B0379">
      <w:pPr>
        <w:spacing w:line="50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92368">
        <w:rPr>
          <w:rFonts w:asciiTheme="minorEastAsia" w:hAnsiTheme="minorEastAsia" w:hint="eastAsia"/>
          <w:sz w:val="24"/>
          <w:szCs w:val="24"/>
        </w:rPr>
        <w:lastRenderedPageBreak/>
        <w:t>活动议程</w:t>
      </w:r>
    </w:p>
    <w:p w:rsidR="0046526D" w:rsidRPr="00692368" w:rsidRDefault="0046526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268"/>
        <w:gridCol w:w="3634"/>
        <w:gridCol w:w="878"/>
      </w:tblGrid>
      <w:tr w:rsidR="0046526D" w:rsidRPr="00692368" w:rsidTr="005F7558">
        <w:trPr>
          <w:trHeight w:val="377"/>
          <w:jc w:val="center"/>
        </w:trPr>
        <w:tc>
          <w:tcPr>
            <w:tcW w:w="2037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授课/活动安排</w:t>
            </w:r>
          </w:p>
        </w:tc>
        <w:tc>
          <w:tcPr>
            <w:tcW w:w="3634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主持人/主讲人</w:t>
            </w:r>
          </w:p>
        </w:tc>
        <w:tc>
          <w:tcPr>
            <w:tcW w:w="878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形式</w:t>
            </w:r>
          </w:p>
        </w:tc>
      </w:tr>
      <w:tr w:rsidR="0046526D" w:rsidRPr="00692368" w:rsidTr="005F7558">
        <w:trPr>
          <w:trHeight w:val="914"/>
          <w:jc w:val="center"/>
        </w:trPr>
        <w:tc>
          <w:tcPr>
            <w:tcW w:w="2037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8：15</w:t>
            </w:r>
            <w:r w:rsidRPr="00692368">
              <w:rPr>
                <w:rFonts w:asciiTheme="minorEastAsia" w:hAnsiTheme="minorEastAsia"/>
                <w:kern w:val="0"/>
                <w:sz w:val="24"/>
                <w:szCs w:val="24"/>
              </w:rPr>
              <w:t>—</w:t>
            </w: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8:20</w:t>
            </w:r>
          </w:p>
        </w:tc>
        <w:tc>
          <w:tcPr>
            <w:tcW w:w="2268" w:type="dxa"/>
            <w:vAlign w:val="center"/>
          </w:tcPr>
          <w:p w:rsidR="0046526D" w:rsidRPr="00692368" w:rsidRDefault="0046526D">
            <w:pPr>
              <w:ind w:firstLineChars="300" w:firstLine="7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介绍嘉宾</w:t>
            </w:r>
          </w:p>
          <w:p w:rsidR="0046526D" w:rsidRPr="00692368" w:rsidRDefault="0046526D">
            <w:pPr>
              <w:ind w:firstLineChars="300" w:firstLine="7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及活动情况</w:t>
            </w:r>
          </w:p>
        </w:tc>
        <w:tc>
          <w:tcPr>
            <w:tcW w:w="3634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刘立众</w:t>
            </w:r>
          </w:p>
        </w:tc>
        <w:tc>
          <w:tcPr>
            <w:tcW w:w="878" w:type="dxa"/>
            <w:vMerge w:val="restart"/>
            <w:vAlign w:val="center"/>
          </w:tcPr>
          <w:p w:rsidR="0046526D" w:rsidRPr="00692368" w:rsidRDefault="0046526D" w:rsidP="005F755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腾讯会议</w:t>
            </w:r>
          </w:p>
        </w:tc>
      </w:tr>
      <w:tr w:rsidR="0046526D" w:rsidRPr="00692368" w:rsidTr="005F7558">
        <w:trPr>
          <w:trHeight w:val="690"/>
          <w:jc w:val="center"/>
        </w:trPr>
        <w:tc>
          <w:tcPr>
            <w:tcW w:w="2037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8：20</w:t>
            </w:r>
            <w:r w:rsidRPr="00692368">
              <w:rPr>
                <w:rFonts w:asciiTheme="minorEastAsia" w:hAnsiTheme="minorEastAsia"/>
                <w:kern w:val="0"/>
                <w:sz w:val="24"/>
                <w:szCs w:val="24"/>
              </w:rPr>
              <w:t>—</w:t>
            </w: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9:00</w:t>
            </w:r>
          </w:p>
        </w:tc>
        <w:tc>
          <w:tcPr>
            <w:tcW w:w="2268" w:type="dxa"/>
            <w:vAlign w:val="center"/>
          </w:tcPr>
          <w:p w:rsidR="0046526D" w:rsidRPr="00692368" w:rsidRDefault="0046526D">
            <w:pPr>
              <w:ind w:firstLineChars="350" w:firstLine="8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现场课</w:t>
            </w:r>
          </w:p>
        </w:tc>
        <w:tc>
          <w:tcPr>
            <w:tcW w:w="3634" w:type="dxa"/>
            <w:vAlign w:val="center"/>
          </w:tcPr>
          <w:p w:rsidR="0046526D" w:rsidRPr="00692368" w:rsidRDefault="0046526D" w:rsidP="005F7558">
            <w:pPr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门头沟区</w:t>
            </w:r>
          </w:p>
          <w:p w:rsidR="0046526D" w:rsidRPr="00692368" w:rsidRDefault="0046526D" w:rsidP="005F7558">
            <w:pPr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三家店小学 王丽</w:t>
            </w:r>
          </w:p>
        </w:tc>
        <w:tc>
          <w:tcPr>
            <w:tcW w:w="878" w:type="dxa"/>
            <w:vMerge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526D" w:rsidRPr="00692368" w:rsidTr="005F7558">
        <w:trPr>
          <w:trHeight w:val="686"/>
          <w:jc w:val="center"/>
        </w:trPr>
        <w:tc>
          <w:tcPr>
            <w:tcW w:w="2037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9:05</w:t>
            </w:r>
            <w:r w:rsidRPr="00692368">
              <w:rPr>
                <w:rFonts w:asciiTheme="minorEastAsia" w:hAnsiTheme="minorEastAsia"/>
                <w:kern w:val="0"/>
                <w:sz w:val="24"/>
                <w:szCs w:val="24"/>
              </w:rPr>
              <w:t>—</w:t>
            </w: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9:45</w:t>
            </w:r>
          </w:p>
        </w:tc>
        <w:tc>
          <w:tcPr>
            <w:tcW w:w="2268" w:type="dxa"/>
            <w:vAlign w:val="center"/>
          </w:tcPr>
          <w:p w:rsidR="0046526D" w:rsidRPr="00692368" w:rsidRDefault="0046526D">
            <w:pPr>
              <w:ind w:firstLineChars="350" w:firstLine="8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现场课</w:t>
            </w:r>
          </w:p>
        </w:tc>
        <w:tc>
          <w:tcPr>
            <w:tcW w:w="3634" w:type="dxa"/>
            <w:vAlign w:val="center"/>
          </w:tcPr>
          <w:p w:rsidR="0046526D" w:rsidRPr="00692368" w:rsidRDefault="0046526D" w:rsidP="005F7558">
            <w:pPr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西城区</w:t>
            </w:r>
          </w:p>
          <w:p w:rsidR="0046526D" w:rsidRPr="00692368" w:rsidRDefault="0046526D" w:rsidP="005F755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展览路第一小学 刘旭</w:t>
            </w:r>
          </w:p>
        </w:tc>
        <w:tc>
          <w:tcPr>
            <w:tcW w:w="878" w:type="dxa"/>
            <w:vMerge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526D" w:rsidRPr="00692368" w:rsidTr="005F7558">
        <w:trPr>
          <w:trHeight w:val="679"/>
          <w:jc w:val="center"/>
        </w:trPr>
        <w:tc>
          <w:tcPr>
            <w:tcW w:w="2037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9:50</w:t>
            </w:r>
            <w:r w:rsidRPr="00692368">
              <w:rPr>
                <w:rFonts w:asciiTheme="minorEastAsia" w:hAnsiTheme="minorEastAsia"/>
                <w:kern w:val="0"/>
                <w:sz w:val="24"/>
                <w:szCs w:val="24"/>
              </w:rPr>
              <w:t>—1</w:t>
            </w: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0:30</w:t>
            </w:r>
          </w:p>
        </w:tc>
        <w:tc>
          <w:tcPr>
            <w:tcW w:w="2268" w:type="dxa"/>
            <w:vAlign w:val="center"/>
          </w:tcPr>
          <w:p w:rsidR="0046526D" w:rsidRPr="00692368" w:rsidRDefault="0046526D">
            <w:pPr>
              <w:ind w:firstLineChars="350" w:firstLine="8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现场课</w:t>
            </w:r>
          </w:p>
        </w:tc>
        <w:tc>
          <w:tcPr>
            <w:tcW w:w="3634" w:type="dxa"/>
            <w:vAlign w:val="center"/>
          </w:tcPr>
          <w:p w:rsidR="0046526D" w:rsidRPr="00692368" w:rsidRDefault="0046526D" w:rsidP="00FD0DC2">
            <w:pPr>
              <w:jc w:val="center"/>
              <w:rPr>
                <w:rFonts w:asciiTheme="minorEastAsia" w:hAnsiTheme="minorEastAsia" w:cs="微软雅黑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石景山区</w:t>
            </w:r>
          </w:p>
          <w:p w:rsidR="0046526D" w:rsidRPr="00692368" w:rsidRDefault="0046526D" w:rsidP="00FD0DC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北京市景山学校远洋分校 贾鹏</w:t>
            </w:r>
          </w:p>
        </w:tc>
        <w:tc>
          <w:tcPr>
            <w:tcW w:w="878" w:type="dxa"/>
            <w:vMerge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526D" w:rsidRPr="00692368" w:rsidTr="005F7558">
        <w:trPr>
          <w:trHeight w:val="679"/>
          <w:jc w:val="center"/>
        </w:trPr>
        <w:tc>
          <w:tcPr>
            <w:tcW w:w="2037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10:35</w:t>
            </w:r>
            <w:r w:rsidRPr="00692368">
              <w:rPr>
                <w:rFonts w:asciiTheme="minorEastAsia" w:hAnsiTheme="minorEastAsia"/>
                <w:kern w:val="0"/>
                <w:sz w:val="24"/>
                <w:szCs w:val="24"/>
              </w:rPr>
              <w:t>—11</w:t>
            </w: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:10</w:t>
            </w:r>
          </w:p>
        </w:tc>
        <w:tc>
          <w:tcPr>
            <w:tcW w:w="2268" w:type="dxa"/>
            <w:vAlign w:val="center"/>
          </w:tcPr>
          <w:p w:rsidR="0046526D" w:rsidRPr="00692368" w:rsidRDefault="0046526D">
            <w:pPr>
              <w:ind w:firstLineChars="350" w:firstLine="8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现场课</w:t>
            </w:r>
          </w:p>
        </w:tc>
        <w:tc>
          <w:tcPr>
            <w:tcW w:w="3634" w:type="dxa"/>
            <w:vAlign w:val="center"/>
          </w:tcPr>
          <w:p w:rsidR="0046526D" w:rsidRPr="00692368" w:rsidRDefault="0046526D" w:rsidP="00FD0DC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东城区</w:t>
            </w:r>
          </w:p>
          <w:p w:rsidR="0046526D" w:rsidRPr="00692368" w:rsidRDefault="0046526D" w:rsidP="0069236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北京市第一七一中学附属青年湖小学 刘佩</w:t>
            </w:r>
          </w:p>
        </w:tc>
        <w:tc>
          <w:tcPr>
            <w:tcW w:w="878" w:type="dxa"/>
            <w:vMerge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6526D" w:rsidRPr="00692368" w:rsidTr="005F7558">
        <w:trPr>
          <w:trHeight w:val="918"/>
          <w:jc w:val="center"/>
        </w:trPr>
        <w:tc>
          <w:tcPr>
            <w:tcW w:w="2037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/>
                <w:kern w:val="0"/>
                <w:sz w:val="24"/>
                <w:szCs w:val="24"/>
              </w:rPr>
              <w:t>11</w:t>
            </w: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：</w:t>
            </w:r>
            <w:r w:rsidRPr="00692368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0</w:t>
            </w:r>
            <w:r w:rsidRPr="00692368">
              <w:rPr>
                <w:rFonts w:asciiTheme="minorEastAsia" w:hAnsiTheme="minorEastAsia"/>
                <w:kern w:val="0"/>
                <w:sz w:val="24"/>
                <w:szCs w:val="24"/>
              </w:rPr>
              <w:t>—</w:t>
            </w: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12:00</w:t>
            </w:r>
          </w:p>
        </w:tc>
        <w:tc>
          <w:tcPr>
            <w:tcW w:w="2268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专家点评</w:t>
            </w:r>
          </w:p>
        </w:tc>
        <w:tc>
          <w:tcPr>
            <w:tcW w:w="3634" w:type="dxa"/>
            <w:vAlign w:val="center"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23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李祥魁</w:t>
            </w:r>
          </w:p>
        </w:tc>
        <w:tc>
          <w:tcPr>
            <w:tcW w:w="878" w:type="dxa"/>
            <w:vMerge/>
          </w:tcPr>
          <w:p w:rsidR="0046526D" w:rsidRPr="00692368" w:rsidRDefault="0046526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46526D" w:rsidRPr="00692368" w:rsidRDefault="0046526D" w:rsidP="0046526D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46526D" w:rsidRPr="00692368" w:rsidRDefault="0046526D">
      <w:pPr>
        <w:tabs>
          <w:tab w:val="left" w:pos="609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活动参与形式</w:t>
      </w:r>
    </w:p>
    <w:p w:rsidR="0046526D" w:rsidRPr="00692368" w:rsidRDefault="0046526D">
      <w:pPr>
        <w:tabs>
          <w:tab w:val="left" w:pos="609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直播观摩</w:t>
      </w:r>
    </w:p>
    <w:p w:rsidR="0046526D" w:rsidRPr="00692368" w:rsidRDefault="0046526D" w:rsidP="007B3E25">
      <w:pPr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西城、门头沟、石景山、东城区书法教师（各区</w:t>
      </w:r>
      <w:r w:rsidRPr="00692368">
        <w:rPr>
          <w:rFonts w:asciiTheme="minorEastAsia" w:hAnsiTheme="minorEastAsia"/>
          <w:sz w:val="24"/>
          <w:szCs w:val="24"/>
        </w:rPr>
        <w:t>教研员</w:t>
      </w:r>
      <w:r w:rsidRPr="00692368">
        <w:rPr>
          <w:rFonts w:asciiTheme="minorEastAsia" w:hAnsiTheme="minorEastAsia" w:hint="eastAsia"/>
          <w:sz w:val="24"/>
          <w:szCs w:val="24"/>
        </w:rPr>
        <w:t>安排</w:t>
      </w:r>
      <w:r w:rsidRPr="00692368">
        <w:rPr>
          <w:rFonts w:asciiTheme="minorEastAsia" w:hAnsiTheme="minorEastAsia"/>
          <w:sz w:val="24"/>
          <w:szCs w:val="24"/>
        </w:rPr>
        <w:t>）</w:t>
      </w:r>
    </w:p>
    <w:p w:rsidR="0046526D" w:rsidRPr="00692368" w:rsidRDefault="0046526D" w:rsidP="0046526D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692368">
        <w:rPr>
          <w:rFonts w:asciiTheme="minorEastAsia" w:hAnsiTheme="minorEastAsia" w:hint="eastAsia"/>
          <w:sz w:val="24"/>
          <w:szCs w:val="24"/>
        </w:rPr>
        <w:t>欢迎其他区县书法教师参与活动。</w:t>
      </w: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692368">
      <w:pPr>
        <w:spacing w:beforeLines="50" w:before="156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sz w:val="28"/>
          <w:szCs w:val="28"/>
        </w:rPr>
        <w:t>1-</w:t>
      </w:r>
      <w:r w:rsidRPr="00692368">
        <w:rPr>
          <w:rFonts w:asciiTheme="majorEastAsia" w:eastAsiaTheme="majorEastAsia" w:hAnsiTheme="majorEastAsia"/>
          <w:b/>
          <w:sz w:val="28"/>
          <w:szCs w:val="28"/>
        </w:rPr>
        <w:t>6</w:t>
      </w:r>
      <w:r w:rsidRPr="00692368">
        <w:rPr>
          <w:rFonts w:asciiTheme="majorEastAsia" w:eastAsiaTheme="majorEastAsia" w:hAnsiTheme="majorEastAsia" w:hint="eastAsia"/>
          <w:b/>
          <w:sz w:val="28"/>
          <w:szCs w:val="28"/>
        </w:rPr>
        <w:t>年级小学道德与法治学科研修活动通知</w:t>
      </w:r>
    </w:p>
    <w:p w:rsidR="0046526D" w:rsidRPr="00692368" w:rsidRDefault="0046526D" w:rsidP="007B798D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692368">
        <w:rPr>
          <w:rStyle w:val="a8"/>
          <w:rFonts w:asciiTheme="minorEastAsia" w:eastAsiaTheme="minorEastAsia" w:hAnsiTheme="minorEastAsia" w:hint="eastAsia"/>
          <w:b w:val="0"/>
        </w:rPr>
        <w:t>研修活动主题：</w:t>
      </w:r>
      <w:r w:rsidRPr="00692368">
        <w:rPr>
          <w:rFonts w:asciiTheme="minorEastAsia" w:eastAsiaTheme="minorEastAsia" w:hAnsiTheme="minorEastAsia" w:cs="Times New Roman"/>
        </w:rPr>
        <w:t>小学道德与法治学科教与学活动设计与实践</w:t>
      </w:r>
      <w:r w:rsidRPr="00692368">
        <w:rPr>
          <w:rFonts w:asciiTheme="minorEastAsia" w:eastAsiaTheme="minorEastAsia" w:hAnsiTheme="minorEastAsia" w:cs="Times New Roman" w:hint="eastAsia"/>
        </w:rPr>
        <w:t>研究</w:t>
      </w:r>
    </w:p>
    <w:p w:rsidR="0046526D" w:rsidRPr="00692368" w:rsidRDefault="0046526D" w:rsidP="007B798D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/>
        </w:rPr>
      </w:pPr>
      <w:r w:rsidRPr="00692368">
        <w:rPr>
          <w:rStyle w:val="a8"/>
          <w:rFonts w:asciiTheme="minorEastAsia" w:eastAsiaTheme="minorEastAsia" w:hAnsiTheme="minorEastAsia" w:hint="eastAsia"/>
          <w:b w:val="0"/>
        </w:rPr>
        <w:t>研修活动时间：</w:t>
      </w:r>
      <w:r w:rsidRPr="00692368">
        <w:rPr>
          <w:rFonts w:asciiTheme="minorEastAsia" w:eastAsiaTheme="minorEastAsia" w:hAnsiTheme="minorEastAsia" w:cs="Times New Roman"/>
        </w:rPr>
        <w:t>2021</w:t>
      </w:r>
      <w:r w:rsidRPr="00692368">
        <w:rPr>
          <w:rFonts w:asciiTheme="minorEastAsia" w:eastAsiaTheme="minorEastAsia" w:hAnsiTheme="minorEastAsia" w:hint="eastAsia"/>
        </w:rPr>
        <w:t>年</w:t>
      </w:r>
      <w:r w:rsidRPr="00692368">
        <w:rPr>
          <w:rFonts w:asciiTheme="minorEastAsia" w:eastAsiaTheme="minorEastAsia" w:hAnsiTheme="minorEastAsia" w:cs="Times New Roman"/>
        </w:rPr>
        <w:t> 12</w:t>
      </w:r>
      <w:r w:rsidRPr="00692368">
        <w:rPr>
          <w:rFonts w:asciiTheme="minorEastAsia" w:eastAsiaTheme="minorEastAsia" w:hAnsiTheme="minorEastAsia" w:hint="eastAsia"/>
        </w:rPr>
        <w:t>月</w:t>
      </w:r>
      <w:r w:rsidRPr="00692368">
        <w:rPr>
          <w:rFonts w:asciiTheme="minorEastAsia" w:eastAsiaTheme="minorEastAsia" w:hAnsiTheme="minorEastAsia" w:cs="Times New Roman"/>
        </w:rPr>
        <w:t> 15 </w:t>
      </w:r>
      <w:r w:rsidRPr="00692368">
        <w:rPr>
          <w:rFonts w:asciiTheme="minorEastAsia" w:eastAsiaTheme="minorEastAsia" w:hAnsiTheme="minorEastAsia" w:hint="eastAsia"/>
        </w:rPr>
        <w:t>日（星期三）上午</w:t>
      </w:r>
      <w:r w:rsidRPr="00692368">
        <w:rPr>
          <w:rFonts w:asciiTheme="minorEastAsia" w:eastAsiaTheme="minorEastAsia" w:hAnsiTheme="minorEastAsia" w:cs="Times New Roman"/>
        </w:rPr>
        <w:t>8</w:t>
      </w:r>
      <w:r w:rsidRPr="00692368">
        <w:rPr>
          <w:rFonts w:asciiTheme="minorEastAsia" w:eastAsiaTheme="minorEastAsia" w:hAnsiTheme="minorEastAsia" w:hint="eastAsia"/>
        </w:rPr>
        <w:t>：</w:t>
      </w:r>
      <w:r w:rsidRPr="00692368">
        <w:rPr>
          <w:rFonts w:asciiTheme="minorEastAsia" w:eastAsiaTheme="minorEastAsia" w:hAnsiTheme="minorEastAsia" w:cs="Times New Roman"/>
        </w:rPr>
        <w:t>30</w:t>
      </w:r>
    </w:p>
    <w:p w:rsidR="0046526D" w:rsidRPr="00692368" w:rsidRDefault="0046526D" w:rsidP="007B798D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</w:rPr>
      </w:pPr>
      <w:r w:rsidRPr="00692368">
        <w:rPr>
          <w:rStyle w:val="a8"/>
          <w:rFonts w:asciiTheme="minorEastAsia" w:eastAsiaTheme="minorEastAsia" w:hAnsiTheme="minorEastAsia" w:hint="eastAsia"/>
          <w:b w:val="0"/>
        </w:rPr>
        <w:t>研修活动地点：教师学校（</w:t>
      </w:r>
      <w:r w:rsidRPr="00692368">
        <w:rPr>
          <w:rFonts w:asciiTheme="minorEastAsia" w:eastAsiaTheme="minorEastAsia" w:hAnsiTheme="minorEastAsia" w:cs="Times New Roman" w:hint="eastAsia"/>
        </w:rPr>
        <w:t>研修网协作组）</w:t>
      </w:r>
    </w:p>
    <w:p w:rsidR="0046526D" w:rsidRPr="00692368" w:rsidRDefault="0046526D" w:rsidP="007B798D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  <w:bCs/>
        </w:rPr>
      </w:pPr>
      <w:r w:rsidRPr="00692368">
        <w:rPr>
          <w:rFonts w:asciiTheme="minorEastAsia" w:eastAsiaTheme="minorEastAsia" w:hAnsiTheme="minorEastAsia" w:cs="Times New Roman" w:hint="eastAsia"/>
          <w:bCs/>
        </w:rPr>
        <w:t>研修活动内容：</w:t>
      </w:r>
    </w:p>
    <w:p w:rsidR="007B798D" w:rsidRDefault="0046526D" w:rsidP="007B798D">
      <w:pPr>
        <w:pStyle w:val="a7"/>
        <w:numPr>
          <w:ilvl w:val="0"/>
          <w:numId w:val="33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  <w:bCs/>
        </w:rPr>
      </w:pPr>
      <w:r w:rsidRPr="00692368">
        <w:rPr>
          <w:rFonts w:asciiTheme="minorEastAsia" w:eastAsiaTheme="minorEastAsia" w:hAnsiTheme="minorEastAsia" w:cs="Times New Roman" w:hint="eastAsia"/>
          <w:bCs/>
        </w:rPr>
        <w:t>小学高年级《读本》第一讲《伟大事业都始于梦想》</w:t>
      </w:r>
    </w:p>
    <w:p w:rsidR="0046526D" w:rsidRPr="00692368" w:rsidRDefault="0046526D" w:rsidP="007B798D">
      <w:pPr>
        <w:pStyle w:val="a7"/>
        <w:spacing w:before="75" w:beforeAutospacing="0" w:after="75" w:afterAutospacing="0" w:line="315" w:lineRule="atLeast"/>
        <w:ind w:left="1560"/>
        <w:rPr>
          <w:rFonts w:asciiTheme="minorEastAsia" w:eastAsiaTheme="minorEastAsia" w:hAnsiTheme="minorEastAsia" w:cs="Times New Roman"/>
          <w:bCs/>
        </w:rPr>
      </w:pPr>
      <w:r w:rsidRPr="00692368">
        <w:rPr>
          <w:rFonts w:asciiTheme="minorEastAsia" w:eastAsiaTheme="minorEastAsia" w:hAnsiTheme="minorEastAsia" w:cs="Times New Roman" w:hint="eastAsia"/>
        </w:rPr>
        <w:t xml:space="preserve">执教：北京市宣武回民小学 </w:t>
      </w:r>
      <w:r w:rsidRPr="00692368">
        <w:rPr>
          <w:rFonts w:asciiTheme="minorEastAsia" w:eastAsiaTheme="minorEastAsia" w:hAnsiTheme="minorEastAsia" w:cs="Times New Roman"/>
        </w:rPr>
        <w:t xml:space="preserve"> </w:t>
      </w:r>
      <w:r w:rsidRPr="00692368">
        <w:rPr>
          <w:rFonts w:asciiTheme="minorEastAsia" w:eastAsiaTheme="minorEastAsia" w:hAnsiTheme="minorEastAsia" w:cs="Times New Roman" w:hint="eastAsia"/>
        </w:rPr>
        <w:t>沈然老师</w:t>
      </w:r>
    </w:p>
    <w:p w:rsidR="007B798D" w:rsidRDefault="0046526D" w:rsidP="007B798D">
      <w:pPr>
        <w:pStyle w:val="a7"/>
        <w:numPr>
          <w:ilvl w:val="0"/>
          <w:numId w:val="33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  <w:bCs/>
        </w:rPr>
      </w:pPr>
      <w:r w:rsidRPr="007B798D">
        <w:rPr>
          <w:rFonts w:asciiTheme="minorEastAsia" w:eastAsiaTheme="minorEastAsia" w:hAnsiTheme="minorEastAsia" w:cs="Times New Roman" w:hint="eastAsia"/>
          <w:bCs/>
        </w:rPr>
        <w:t>一年级上册第1</w:t>
      </w:r>
      <w:r w:rsidRPr="007B798D">
        <w:rPr>
          <w:rFonts w:asciiTheme="minorEastAsia" w:eastAsiaTheme="minorEastAsia" w:hAnsiTheme="minorEastAsia" w:cs="Times New Roman"/>
          <w:bCs/>
        </w:rPr>
        <w:t>0</w:t>
      </w:r>
      <w:r w:rsidRPr="007B798D">
        <w:rPr>
          <w:rFonts w:asciiTheme="minorEastAsia" w:eastAsiaTheme="minorEastAsia" w:hAnsiTheme="minorEastAsia" w:cs="Times New Roman" w:hint="eastAsia"/>
          <w:bCs/>
        </w:rPr>
        <w:t>课《吃饭有讲究（第二课时）》</w:t>
      </w:r>
    </w:p>
    <w:p w:rsidR="0046526D" w:rsidRPr="00692368" w:rsidRDefault="0046526D" w:rsidP="007B798D">
      <w:pPr>
        <w:pStyle w:val="a7"/>
        <w:spacing w:before="75" w:beforeAutospacing="0" w:after="75" w:afterAutospacing="0" w:line="315" w:lineRule="atLeast"/>
        <w:ind w:left="1560"/>
        <w:rPr>
          <w:rFonts w:asciiTheme="minorEastAsia" w:eastAsiaTheme="minorEastAsia" w:hAnsiTheme="minorEastAsia" w:cs="Times New Roman"/>
        </w:rPr>
      </w:pPr>
      <w:r w:rsidRPr="00692368">
        <w:rPr>
          <w:rFonts w:asciiTheme="minorEastAsia" w:eastAsiaTheme="minorEastAsia" w:hAnsiTheme="minorEastAsia" w:cs="Times New Roman" w:hint="eastAsia"/>
        </w:rPr>
        <w:t xml:space="preserve">执教：西城区复兴门外第一小学 </w:t>
      </w:r>
      <w:r w:rsidRPr="00692368">
        <w:rPr>
          <w:rFonts w:asciiTheme="minorEastAsia" w:eastAsiaTheme="minorEastAsia" w:hAnsiTheme="minorEastAsia" w:cs="Times New Roman"/>
        </w:rPr>
        <w:t xml:space="preserve"> </w:t>
      </w:r>
      <w:r w:rsidRPr="00692368">
        <w:rPr>
          <w:rFonts w:asciiTheme="minorEastAsia" w:eastAsiaTheme="minorEastAsia" w:hAnsiTheme="minorEastAsia" w:cs="Times New Roman" w:hint="eastAsia"/>
        </w:rPr>
        <w:t>刘子含老师</w:t>
      </w:r>
    </w:p>
    <w:p w:rsidR="007B798D" w:rsidRDefault="0046526D" w:rsidP="007B798D">
      <w:pPr>
        <w:pStyle w:val="a7"/>
        <w:numPr>
          <w:ilvl w:val="0"/>
          <w:numId w:val="33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  <w:bCs/>
        </w:rPr>
      </w:pPr>
      <w:r w:rsidRPr="007B798D">
        <w:rPr>
          <w:rFonts w:asciiTheme="minorEastAsia" w:eastAsiaTheme="minorEastAsia" w:hAnsiTheme="minorEastAsia" w:cs="Times New Roman" w:hint="eastAsia"/>
          <w:bCs/>
        </w:rPr>
        <w:t>三年级上册第9课《心中的“1</w:t>
      </w:r>
      <w:r w:rsidRPr="007B798D">
        <w:rPr>
          <w:rFonts w:asciiTheme="minorEastAsia" w:eastAsiaTheme="minorEastAsia" w:hAnsiTheme="minorEastAsia" w:cs="Times New Roman"/>
          <w:bCs/>
        </w:rPr>
        <w:t>10</w:t>
      </w:r>
      <w:r w:rsidRPr="007B798D">
        <w:rPr>
          <w:rFonts w:asciiTheme="minorEastAsia" w:eastAsiaTheme="minorEastAsia" w:hAnsiTheme="minorEastAsia" w:cs="Times New Roman" w:hint="eastAsia"/>
          <w:bCs/>
        </w:rPr>
        <w:t>”（第一课时）》</w:t>
      </w:r>
    </w:p>
    <w:p w:rsidR="0046526D" w:rsidRPr="00692368" w:rsidRDefault="0046526D" w:rsidP="007B798D">
      <w:pPr>
        <w:pStyle w:val="a7"/>
        <w:spacing w:before="75" w:beforeAutospacing="0" w:after="75" w:afterAutospacing="0" w:line="315" w:lineRule="atLeast"/>
        <w:ind w:left="1560"/>
        <w:rPr>
          <w:rFonts w:asciiTheme="minorEastAsia" w:eastAsiaTheme="minorEastAsia" w:hAnsiTheme="minorEastAsia" w:cs="Times New Roman"/>
        </w:rPr>
      </w:pPr>
      <w:r w:rsidRPr="00692368">
        <w:rPr>
          <w:rFonts w:asciiTheme="minorEastAsia" w:eastAsiaTheme="minorEastAsia" w:hAnsiTheme="minorEastAsia" w:cs="Times New Roman" w:hint="eastAsia"/>
        </w:rPr>
        <w:t xml:space="preserve">执教：西城区志成小学 </w:t>
      </w:r>
      <w:r w:rsidRPr="00692368">
        <w:rPr>
          <w:rFonts w:asciiTheme="minorEastAsia" w:eastAsiaTheme="minorEastAsia" w:hAnsiTheme="minorEastAsia" w:cs="Times New Roman"/>
        </w:rPr>
        <w:t xml:space="preserve"> </w:t>
      </w:r>
      <w:r w:rsidRPr="00692368">
        <w:rPr>
          <w:rFonts w:asciiTheme="minorEastAsia" w:eastAsiaTheme="minorEastAsia" w:hAnsiTheme="minorEastAsia" w:cs="Times New Roman" w:hint="eastAsia"/>
        </w:rPr>
        <w:t>赵莎莎老师</w:t>
      </w:r>
    </w:p>
    <w:p w:rsidR="007B798D" w:rsidRDefault="0046526D" w:rsidP="007B798D">
      <w:pPr>
        <w:pStyle w:val="a7"/>
        <w:numPr>
          <w:ilvl w:val="0"/>
          <w:numId w:val="33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  <w:bCs/>
        </w:rPr>
      </w:pPr>
      <w:r w:rsidRPr="007B798D">
        <w:rPr>
          <w:rFonts w:asciiTheme="minorEastAsia" w:eastAsiaTheme="minorEastAsia" w:hAnsiTheme="minorEastAsia" w:cs="Times New Roman" w:hint="eastAsia"/>
          <w:bCs/>
        </w:rPr>
        <w:t>四年级上册第5课《这些事我来做（第二课时）》</w:t>
      </w:r>
    </w:p>
    <w:p w:rsidR="007B798D" w:rsidRDefault="0046526D" w:rsidP="007B798D">
      <w:pPr>
        <w:pStyle w:val="a7"/>
        <w:spacing w:before="75" w:beforeAutospacing="0" w:after="75" w:afterAutospacing="0" w:line="315" w:lineRule="atLeast"/>
        <w:ind w:left="1560"/>
        <w:rPr>
          <w:rFonts w:asciiTheme="minorEastAsia" w:eastAsiaTheme="minorEastAsia" w:hAnsiTheme="minorEastAsia" w:cs="Times New Roman"/>
        </w:rPr>
      </w:pPr>
      <w:r w:rsidRPr="00692368">
        <w:rPr>
          <w:rFonts w:asciiTheme="minorEastAsia" w:eastAsiaTheme="minorEastAsia" w:hAnsiTheme="minorEastAsia" w:cs="Times New Roman" w:hint="eastAsia"/>
        </w:rPr>
        <w:t xml:space="preserve">执教：北京市三帆中学附属小学 </w:t>
      </w:r>
      <w:r w:rsidRPr="00692368">
        <w:rPr>
          <w:rFonts w:asciiTheme="minorEastAsia" w:eastAsiaTheme="minorEastAsia" w:hAnsiTheme="minorEastAsia" w:cs="Times New Roman"/>
        </w:rPr>
        <w:t xml:space="preserve"> </w:t>
      </w:r>
      <w:r w:rsidRPr="00692368">
        <w:rPr>
          <w:rFonts w:asciiTheme="minorEastAsia" w:eastAsiaTheme="minorEastAsia" w:hAnsiTheme="minorEastAsia" w:cs="Times New Roman" w:hint="eastAsia"/>
        </w:rPr>
        <w:t>刘和平老师</w:t>
      </w:r>
    </w:p>
    <w:p w:rsidR="007B798D" w:rsidRDefault="0046526D" w:rsidP="007B798D">
      <w:pPr>
        <w:pStyle w:val="a7"/>
        <w:numPr>
          <w:ilvl w:val="0"/>
          <w:numId w:val="33"/>
        </w:numPr>
        <w:spacing w:before="75" w:beforeAutospacing="0" w:after="75" w:afterAutospacing="0" w:line="315" w:lineRule="atLeast"/>
        <w:rPr>
          <w:rFonts w:asciiTheme="minorEastAsia" w:eastAsiaTheme="minorEastAsia" w:hAnsiTheme="minorEastAsia" w:cs="Times New Roman"/>
          <w:bCs/>
        </w:rPr>
      </w:pPr>
      <w:r w:rsidRPr="007B798D">
        <w:rPr>
          <w:rFonts w:asciiTheme="minorEastAsia" w:eastAsiaTheme="minorEastAsia" w:hAnsiTheme="minorEastAsia" w:cs="Times New Roman" w:hint="eastAsia"/>
          <w:bCs/>
        </w:rPr>
        <w:t>五年级上册第6课</w:t>
      </w:r>
      <w:bookmarkStart w:id="1" w:name="_Hlk86048814"/>
      <w:r w:rsidRPr="007B798D">
        <w:rPr>
          <w:rFonts w:asciiTheme="minorEastAsia" w:eastAsiaTheme="minorEastAsia" w:hAnsiTheme="minorEastAsia" w:cs="Times New Roman" w:hint="eastAsia"/>
          <w:bCs/>
        </w:rPr>
        <w:t>《我们神圣的国土（第一课时）》</w:t>
      </w:r>
      <w:bookmarkEnd w:id="1"/>
    </w:p>
    <w:p w:rsidR="007B798D" w:rsidRDefault="0046526D" w:rsidP="007B798D">
      <w:pPr>
        <w:pStyle w:val="a7"/>
        <w:spacing w:before="75" w:beforeAutospacing="0" w:after="75" w:afterAutospacing="0" w:line="315" w:lineRule="atLeast"/>
        <w:ind w:left="1560"/>
        <w:rPr>
          <w:rFonts w:asciiTheme="minorEastAsia" w:eastAsiaTheme="minorEastAsia" w:hAnsiTheme="minorEastAsia" w:cs="Times New Roman"/>
        </w:rPr>
      </w:pPr>
      <w:r w:rsidRPr="00692368">
        <w:rPr>
          <w:rFonts w:asciiTheme="minorEastAsia" w:eastAsiaTheme="minorEastAsia" w:hAnsiTheme="minorEastAsia" w:cs="Times New Roman" w:hint="eastAsia"/>
        </w:rPr>
        <w:lastRenderedPageBreak/>
        <w:t xml:space="preserve">执教：北京师范大学亚太实验学校 </w:t>
      </w:r>
      <w:r w:rsidRPr="00692368">
        <w:rPr>
          <w:rFonts w:asciiTheme="minorEastAsia" w:eastAsiaTheme="minorEastAsia" w:hAnsiTheme="minorEastAsia" w:cs="Times New Roman"/>
        </w:rPr>
        <w:t xml:space="preserve"> </w:t>
      </w:r>
      <w:r w:rsidRPr="00692368">
        <w:rPr>
          <w:rFonts w:asciiTheme="minorEastAsia" w:eastAsiaTheme="minorEastAsia" w:hAnsiTheme="minorEastAsia" w:cs="Times New Roman" w:hint="eastAsia"/>
        </w:rPr>
        <w:t xml:space="preserve">王晶老师 </w:t>
      </w:r>
    </w:p>
    <w:p w:rsidR="007B798D" w:rsidRPr="007B798D" w:rsidRDefault="007B798D" w:rsidP="007B798D">
      <w:pPr>
        <w:pStyle w:val="a7"/>
        <w:spacing w:before="75" w:beforeAutospacing="0" w:after="75" w:afterAutospacing="0" w:line="315" w:lineRule="atLeast"/>
        <w:ind w:leftChars="270" w:left="567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/>
        </w:rPr>
        <w:t>6.</w:t>
      </w:r>
      <w:r w:rsidR="0046526D" w:rsidRPr="007B798D">
        <w:rPr>
          <w:rFonts w:asciiTheme="minorEastAsia" w:eastAsiaTheme="minorEastAsia" w:hAnsiTheme="minorEastAsia" w:cs="Times New Roman" w:hint="eastAsia"/>
          <w:bCs/>
        </w:rPr>
        <w:t>六年级上册第5课《国家机构有哪些——国家机关的产生》</w:t>
      </w:r>
    </w:p>
    <w:p w:rsidR="0046526D" w:rsidRPr="00692368" w:rsidRDefault="0046526D" w:rsidP="007B798D">
      <w:pPr>
        <w:pStyle w:val="a7"/>
        <w:spacing w:before="75" w:beforeAutospacing="0" w:after="75" w:afterAutospacing="0" w:line="315" w:lineRule="atLeast"/>
        <w:ind w:left="1560"/>
        <w:rPr>
          <w:rFonts w:asciiTheme="minorEastAsia" w:eastAsiaTheme="minorEastAsia" w:hAnsiTheme="minorEastAsia" w:cs="Times New Roman"/>
        </w:rPr>
      </w:pPr>
      <w:r w:rsidRPr="00692368">
        <w:rPr>
          <w:rFonts w:asciiTheme="minorEastAsia" w:eastAsiaTheme="minorEastAsia" w:hAnsiTheme="minorEastAsia" w:cs="Times New Roman" w:hint="eastAsia"/>
        </w:rPr>
        <w:t>执教：西城区育民小学</w:t>
      </w:r>
      <w:r w:rsidRPr="00692368">
        <w:rPr>
          <w:rFonts w:asciiTheme="minorEastAsia" w:eastAsiaTheme="minorEastAsia" w:hAnsiTheme="minorEastAsia" w:cs="Times New Roman"/>
        </w:rPr>
        <w:t xml:space="preserve">  </w:t>
      </w:r>
      <w:r w:rsidRPr="00692368">
        <w:rPr>
          <w:rFonts w:asciiTheme="minorEastAsia" w:eastAsiaTheme="minorEastAsia" w:hAnsiTheme="minorEastAsia" w:cs="Times New Roman" w:hint="eastAsia"/>
        </w:rPr>
        <w:t>贾涛</w:t>
      </w:r>
      <w:r w:rsidRPr="00692368">
        <w:rPr>
          <w:rFonts w:asciiTheme="minorEastAsia" w:eastAsiaTheme="minorEastAsia" w:hAnsiTheme="minorEastAsia" w:cs="Times New Roman"/>
        </w:rPr>
        <w:t>老师</w:t>
      </w:r>
    </w:p>
    <w:p w:rsidR="0046526D" w:rsidRPr="00692368" w:rsidRDefault="0046526D" w:rsidP="007B798D">
      <w:pPr>
        <w:pStyle w:val="a7"/>
        <w:spacing w:before="75" w:beforeAutospacing="0" w:after="75" w:afterAutospacing="0" w:line="315" w:lineRule="atLeast"/>
        <w:rPr>
          <w:rFonts w:asciiTheme="minorEastAsia" w:eastAsiaTheme="minorEastAsia" w:hAnsiTheme="minorEastAsia"/>
        </w:rPr>
      </w:pPr>
      <w:r w:rsidRPr="00692368">
        <w:rPr>
          <w:rStyle w:val="a8"/>
          <w:rFonts w:asciiTheme="minorEastAsia" w:eastAsiaTheme="minorEastAsia" w:hAnsiTheme="minorEastAsia" w:hint="eastAsia"/>
          <w:b w:val="0"/>
        </w:rPr>
        <w:t>备注：</w:t>
      </w:r>
    </w:p>
    <w:p w:rsidR="0046526D" w:rsidRPr="00692368" w:rsidRDefault="0046526D" w:rsidP="007B798D">
      <w:pPr>
        <w:spacing w:line="360" w:lineRule="auto"/>
        <w:ind w:leftChars="270" w:left="1133" w:hangingChars="236" w:hanging="566"/>
        <w:jc w:val="left"/>
        <w:rPr>
          <w:rFonts w:asciiTheme="minorEastAsia" w:hAnsiTheme="minorEastAsia"/>
          <w:bCs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1.</w:t>
      </w:r>
      <w:r w:rsidRPr="00692368">
        <w:rPr>
          <w:rFonts w:asciiTheme="minorEastAsia" w:hAnsiTheme="minorEastAsia" w:hint="eastAsia"/>
          <w:bCs/>
          <w:sz w:val="24"/>
          <w:szCs w:val="24"/>
        </w:rPr>
        <w:t>登录西城区教育研修网小学道德与法治协作组主页，进入“视频案例”栏目，观看研究课，并在“课堂实录”模块下讨论留言。</w:t>
      </w:r>
    </w:p>
    <w:p w:rsidR="0046526D" w:rsidRPr="00692368" w:rsidRDefault="0046526D" w:rsidP="007B798D">
      <w:pPr>
        <w:spacing w:line="360" w:lineRule="auto"/>
        <w:ind w:leftChars="270" w:left="1133" w:hangingChars="236" w:hanging="566"/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2</w:t>
      </w:r>
      <w:r w:rsidRPr="00692368">
        <w:rPr>
          <w:rFonts w:asciiTheme="minorEastAsia" w:hAnsiTheme="minorEastAsia"/>
          <w:sz w:val="24"/>
          <w:szCs w:val="24"/>
        </w:rPr>
        <w:t>.</w:t>
      </w:r>
      <w:r w:rsidRPr="00692368">
        <w:rPr>
          <w:rFonts w:asciiTheme="minorEastAsia" w:hAnsiTheme="minorEastAsia" w:hint="eastAsia"/>
          <w:sz w:val="24"/>
          <w:szCs w:val="24"/>
        </w:rPr>
        <w:t>讨论主题：任选一课，根据所听内容和您的教学实践，结合“聚焦学科核心素养，</w:t>
      </w:r>
      <w:r w:rsidRPr="00692368">
        <w:rPr>
          <w:rFonts w:asciiTheme="minorEastAsia" w:hAnsiTheme="minorEastAsia"/>
          <w:sz w:val="24"/>
          <w:szCs w:val="24"/>
        </w:rPr>
        <w:t>打造高效学习课堂</w:t>
      </w:r>
      <w:r w:rsidRPr="00692368">
        <w:rPr>
          <w:rFonts w:asciiTheme="minorEastAsia" w:hAnsiTheme="minorEastAsia" w:hint="eastAsia"/>
          <w:sz w:val="24"/>
          <w:szCs w:val="24"/>
        </w:rPr>
        <w:t>”这一主题，谈谈您的收获体会以及您的教学建议。（可参考协作助组置顶资源“小学道德与法治学科学生发展核心素养在学科内的细化”一文）</w:t>
      </w:r>
    </w:p>
    <w:p w:rsidR="0046526D" w:rsidRPr="00692368" w:rsidRDefault="0046526D" w:rsidP="007B798D">
      <w:pPr>
        <w:spacing w:line="360" w:lineRule="auto"/>
        <w:ind w:leftChars="270" w:left="1133" w:hangingChars="236" w:hanging="566"/>
        <w:jc w:val="left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3.</w:t>
      </w:r>
      <w:r w:rsidRPr="00692368">
        <w:rPr>
          <w:rStyle w:val="a8"/>
          <w:rFonts w:asciiTheme="minorEastAsia" w:hAnsiTheme="minorEastAsia" w:hint="eastAsia"/>
          <w:b w:val="0"/>
          <w:sz w:val="24"/>
          <w:szCs w:val="24"/>
        </w:rPr>
        <w:t>请</w:t>
      </w:r>
      <w:r w:rsidRPr="00692368">
        <w:rPr>
          <w:rStyle w:val="a8"/>
          <w:rFonts w:asciiTheme="minorEastAsia" w:hAnsiTheme="minorEastAsia"/>
          <w:b w:val="0"/>
          <w:sz w:val="24"/>
          <w:szCs w:val="24"/>
        </w:rPr>
        <w:t>1-6</w:t>
      </w:r>
      <w:r w:rsidRPr="00692368">
        <w:rPr>
          <w:rStyle w:val="a8"/>
          <w:rFonts w:asciiTheme="minorEastAsia" w:hAnsiTheme="minorEastAsia" w:hint="eastAsia"/>
          <w:b w:val="0"/>
          <w:sz w:val="24"/>
          <w:szCs w:val="24"/>
        </w:rPr>
        <w:t>年级道德与法治教师按时参加线上学习，并在继教系统及时评价。</w:t>
      </w: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692368">
      <w:pPr>
        <w:spacing w:beforeLines="50" w:before="15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92368">
        <w:rPr>
          <w:rFonts w:asciiTheme="majorEastAsia" w:eastAsiaTheme="majorEastAsia" w:hAnsiTheme="majorEastAsia" w:hint="eastAsia"/>
          <w:b/>
          <w:sz w:val="28"/>
          <w:szCs w:val="28"/>
        </w:rPr>
        <w:t>小学综合实践活动课程研修活动通知</w:t>
      </w:r>
    </w:p>
    <w:p w:rsidR="0046526D" w:rsidRPr="00692368" w:rsidRDefault="0046526D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活动时间：2</w:t>
      </w:r>
      <w:r w:rsidRPr="00692368">
        <w:rPr>
          <w:rFonts w:asciiTheme="minorEastAsia" w:hAnsiTheme="minorEastAsia"/>
          <w:sz w:val="24"/>
          <w:szCs w:val="24"/>
        </w:rPr>
        <w:t>021</w:t>
      </w:r>
      <w:r w:rsidRPr="00692368">
        <w:rPr>
          <w:rFonts w:asciiTheme="minorEastAsia" w:hAnsiTheme="minorEastAsia" w:hint="eastAsia"/>
          <w:sz w:val="24"/>
          <w:szCs w:val="24"/>
        </w:rPr>
        <w:t>年</w:t>
      </w:r>
      <w:r w:rsidRPr="00692368">
        <w:rPr>
          <w:rFonts w:asciiTheme="minorEastAsia" w:hAnsiTheme="minorEastAsia"/>
          <w:sz w:val="24"/>
          <w:szCs w:val="24"/>
        </w:rPr>
        <w:t>12</w:t>
      </w:r>
      <w:r w:rsidRPr="00692368">
        <w:rPr>
          <w:rFonts w:asciiTheme="minorEastAsia" w:hAnsiTheme="minorEastAsia" w:hint="eastAsia"/>
          <w:sz w:val="24"/>
          <w:szCs w:val="24"/>
        </w:rPr>
        <w:t>月</w:t>
      </w:r>
      <w:r w:rsidRPr="00692368">
        <w:rPr>
          <w:rFonts w:asciiTheme="minorEastAsia" w:hAnsiTheme="minorEastAsia"/>
          <w:sz w:val="24"/>
          <w:szCs w:val="24"/>
        </w:rPr>
        <w:t>17</w:t>
      </w:r>
      <w:r w:rsidRPr="00692368">
        <w:rPr>
          <w:rFonts w:asciiTheme="minorEastAsia" w:hAnsiTheme="minorEastAsia" w:hint="eastAsia"/>
          <w:sz w:val="24"/>
          <w:szCs w:val="24"/>
        </w:rPr>
        <w:t xml:space="preserve">日 </w:t>
      </w:r>
      <w:r w:rsidRPr="00692368">
        <w:rPr>
          <w:rFonts w:asciiTheme="minorEastAsia" w:hAnsiTheme="minorEastAsia"/>
          <w:sz w:val="24"/>
          <w:szCs w:val="24"/>
        </w:rPr>
        <w:t xml:space="preserve"> 13</w:t>
      </w:r>
      <w:r w:rsidRPr="00692368">
        <w:rPr>
          <w:rFonts w:asciiTheme="minorEastAsia" w:hAnsiTheme="minorEastAsia" w:hint="eastAsia"/>
          <w:sz w:val="24"/>
          <w:szCs w:val="24"/>
        </w:rPr>
        <w:t>：</w:t>
      </w:r>
      <w:r w:rsidRPr="00692368">
        <w:rPr>
          <w:rFonts w:asciiTheme="minorEastAsia" w:hAnsiTheme="minorEastAsia"/>
          <w:sz w:val="24"/>
          <w:szCs w:val="24"/>
        </w:rPr>
        <w:t>00—17</w:t>
      </w:r>
      <w:r w:rsidRPr="00692368">
        <w:rPr>
          <w:rFonts w:asciiTheme="minorEastAsia" w:hAnsiTheme="minorEastAsia" w:hint="eastAsia"/>
          <w:sz w:val="24"/>
          <w:szCs w:val="24"/>
        </w:rPr>
        <w:t>:</w:t>
      </w:r>
      <w:r w:rsidRPr="00692368">
        <w:rPr>
          <w:rFonts w:asciiTheme="minorEastAsia" w:hAnsiTheme="minorEastAsia"/>
          <w:sz w:val="24"/>
          <w:szCs w:val="24"/>
        </w:rPr>
        <w:t>00</w:t>
      </w:r>
    </w:p>
    <w:p w:rsidR="0046526D" w:rsidRPr="00692368" w:rsidRDefault="0046526D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活动方式：网络研修（西城教育研修网-“小学综合实践活动</w:t>
      </w:r>
      <w:r w:rsidRPr="00692368">
        <w:rPr>
          <w:rFonts w:asciiTheme="minorEastAsia" w:hAnsiTheme="minorEastAsia"/>
          <w:sz w:val="24"/>
          <w:szCs w:val="24"/>
        </w:rPr>
        <w:t>-研究性学习”协作组</w:t>
      </w:r>
      <w:r w:rsidRPr="00692368">
        <w:rPr>
          <w:rFonts w:asciiTheme="minorEastAsia" w:hAnsiTheme="minorEastAsia" w:hint="eastAsia"/>
          <w:sz w:val="24"/>
          <w:szCs w:val="24"/>
        </w:rPr>
        <w:t>）</w:t>
      </w:r>
    </w:p>
    <w:p w:rsidR="0046526D" w:rsidRPr="00692368" w:rsidRDefault="0046526D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活动内容：考察探究方法指导</w:t>
      </w:r>
      <w:r w:rsidRPr="00692368">
        <w:rPr>
          <w:rFonts w:asciiTheme="minorEastAsia" w:hAnsiTheme="minorEastAsia"/>
          <w:sz w:val="24"/>
          <w:szCs w:val="24"/>
        </w:rPr>
        <w:t>(</w:t>
      </w:r>
      <w:r w:rsidRPr="00692368">
        <w:rPr>
          <w:rFonts w:asciiTheme="minorEastAsia" w:hAnsiTheme="minorEastAsia" w:hint="eastAsia"/>
          <w:sz w:val="24"/>
          <w:szCs w:val="24"/>
        </w:rPr>
        <w:t>三</w:t>
      </w:r>
      <w:r w:rsidRPr="00692368">
        <w:rPr>
          <w:rFonts w:asciiTheme="minorEastAsia" w:hAnsiTheme="minorEastAsia"/>
          <w:sz w:val="24"/>
          <w:szCs w:val="24"/>
        </w:rPr>
        <w:t>)</w:t>
      </w:r>
    </w:p>
    <w:p w:rsidR="0046526D" w:rsidRPr="00692368" w:rsidRDefault="0046526D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活动步骤：</w:t>
      </w:r>
    </w:p>
    <w:p w:rsidR="0046526D" w:rsidRPr="00692368" w:rsidRDefault="0046526D" w:rsidP="007B798D">
      <w:pPr>
        <w:spacing w:line="360" w:lineRule="auto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1.登录西城教育研修网。</w:t>
      </w:r>
    </w:p>
    <w:p w:rsidR="0046526D" w:rsidRPr="00692368" w:rsidRDefault="0046526D" w:rsidP="007B798D">
      <w:pPr>
        <w:spacing w:line="360" w:lineRule="auto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2.进入“小学综合实践活动-研究性学习”协作组，点击进入“</w:t>
      </w:r>
      <w:r w:rsidRPr="00692368">
        <w:rPr>
          <w:rFonts w:asciiTheme="minorEastAsia" w:hAnsiTheme="minorEastAsia" w:hint="eastAsia"/>
          <w:sz w:val="24"/>
          <w:szCs w:val="24"/>
        </w:rPr>
        <w:t>考察探究方法指导三2</w:t>
      </w:r>
      <w:r w:rsidRPr="00692368">
        <w:rPr>
          <w:rFonts w:asciiTheme="minorEastAsia" w:hAnsiTheme="minorEastAsia"/>
          <w:sz w:val="24"/>
          <w:szCs w:val="24"/>
        </w:rPr>
        <w:t>0211217”活动，</w:t>
      </w:r>
      <w:r w:rsidRPr="00692368">
        <w:rPr>
          <w:rFonts w:asciiTheme="minorEastAsia" w:hAnsiTheme="minorEastAsia" w:hint="eastAsia"/>
          <w:sz w:val="24"/>
          <w:szCs w:val="24"/>
        </w:rPr>
        <w:t>点击“参加”后，</w:t>
      </w:r>
      <w:r w:rsidRPr="00692368">
        <w:rPr>
          <w:rFonts w:asciiTheme="minorEastAsia" w:hAnsiTheme="minorEastAsia"/>
          <w:sz w:val="24"/>
          <w:szCs w:val="24"/>
        </w:rPr>
        <w:t>参与本次网络研修</w:t>
      </w:r>
      <w:r w:rsidRPr="00692368">
        <w:rPr>
          <w:rFonts w:asciiTheme="minorEastAsia" w:hAnsiTheme="minorEastAsia" w:hint="eastAsia"/>
          <w:sz w:val="24"/>
          <w:szCs w:val="24"/>
        </w:rPr>
        <w:t>活动</w:t>
      </w:r>
      <w:r w:rsidRPr="00692368">
        <w:rPr>
          <w:rFonts w:asciiTheme="minorEastAsia" w:hAnsiTheme="minorEastAsia"/>
          <w:sz w:val="24"/>
          <w:szCs w:val="24"/>
        </w:rPr>
        <w:t xml:space="preserve">。 </w:t>
      </w:r>
    </w:p>
    <w:p w:rsidR="0046526D" w:rsidRPr="00692368" w:rsidRDefault="0046526D" w:rsidP="007B798D">
      <w:pPr>
        <w:spacing w:line="360" w:lineRule="auto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3.</w:t>
      </w:r>
      <w:r w:rsidRPr="00692368">
        <w:rPr>
          <w:rFonts w:asciiTheme="minorEastAsia" w:hAnsiTheme="minorEastAsia" w:hint="eastAsia"/>
          <w:sz w:val="24"/>
          <w:szCs w:val="24"/>
        </w:rPr>
        <w:t>进入</w:t>
      </w:r>
      <w:r w:rsidRPr="00692368">
        <w:rPr>
          <w:rFonts w:asciiTheme="minorEastAsia" w:hAnsiTheme="minorEastAsia"/>
          <w:sz w:val="24"/>
          <w:szCs w:val="24"/>
        </w:rPr>
        <w:t>“</w:t>
      </w:r>
      <w:r w:rsidRPr="00692368">
        <w:rPr>
          <w:rFonts w:asciiTheme="minorEastAsia" w:hAnsiTheme="minorEastAsia" w:hint="eastAsia"/>
          <w:sz w:val="24"/>
          <w:szCs w:val="24"/>
        </w:rPr>
        <w:t>学习研讨</w:t>
      </w:r>
      <w:r w:rsidRPr="00692368">
        <w:rPr>
          <w:rFonts w:asciiTheme="minorEastAsia" w:hAnsiTheme="minorEastAsia"/>
          <w:sz w:val="24"/>
          <w:szCs w:val="24"/>
        </w:rPr>
        <w:t>”模块</w:t>
      </w:r>
      <w:r w:rsidRPr="00692368">
        <w:rPr>
          <w:rFonts w:asciiTheme="minorEastAsia" w:hAnsiTheme="minorEastAsia" w:hint="eastAsia"/>
          <w:sz w:val="24"/>
          <w:szCs w:val="24"/>
        </w:rPr>
        <w:t>，阅读、明确研讨题目。</w:t>
      </w:r>
    </w:p>
    <w:p w:rsidR="0046526D" w:rsidRPr="00692368" w:rsidRDefault="0046526D" w:rsidP="007B798D">
      <w:pPr>
        <w:spacing w:line="360" w:lineRule="auto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4.</w:t>
      </w:r>
      <w:r w:rsidRPr="00692368">
        <w:rPr>
          <w:rFonts w:asciiTheme="minorEastAsia" w:hAnsiTheme="minorEastAsia" w:hint="eastAsia"/>
          <w:sz w:val="24"/>
          <w:szCs w:val="24"/>
        </w:rPr>
        <w:t>观看</w:t>
      </w:r>
      <w:r w:rsidRPr="00692368">
        <w:rPr>
          <w:rFonts w:asciiTheme="minorEastAsia" w:hAnsiTheme="minorEastAsia"/>
          <w:sz w:val="24"/>
          <w:szCs w:val="24"/>
        </w:rPr>
        <w:t>学习</w:t>
      </w:r>
      <w:r w:rsidRPr="00692368">
        <w:rPr>
          <w:rFonts w:asciiTheme="minorEastAsia" w:hAnsiTheme="minorEastAsia" w:hint="eastAsia"/>
          <w:sz w:val="24"/>
          <w:szCs w:val="24"/>
        </w:rPr>
        <w:t>《访谈法指导》研究课视频和《教学思路及反思》文档</w:t>
      </w:r>
      <w:r w:rsidRPr="00692368">
        <w:rPr>
          <w:rFonts w:asciiTheme="minorEastAsia" w:hAnsiTheme="minorEastAsia"/>
          <w:sz w:val="24"/>
          <w:szCs w:val="24"/>
        </w:rPr>
        <w:t xml:space="preserve">。 </w:t>
      </w:r>
    </w:p>
    <w:p w:rsidR="0046526D" w:rsidRPr="00692368" w:rsidRDefault="0046526D" w:rsidP="007B798D">
      <w:pPr>
        <w:spacing w:line="360" w:lineRule="auto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/>
          <w:sz w:val="24"/>
          <w:szCs w:val="24"/>
        </w:rPr>
        <w:t>5.在“</w:t>
      </w:r>
      <w:r w:rsidRPr="00692368">
        <w:rPr>
          <w:rFonts w:asciiTheme="minorEastAsia" w:hAnsiTheme="minorEastAsia" w:hint="eastAsia"/>
          <w:sz w:val="24"/>
          <w:szCs w:val="24"/>
        </w:rPr>
        <w:t>学习研讨</w:t>
      </w:r>
      <w:r w:rsidRPr="00692368">
        <w:rPr>
          <w:rFonts w:asciiTheme="minorEastAsia" w:hAnsiTheme="minorEastAsia"/>
          <w:sz w:val="24"/>
          <w:szCs w:val="24"/>
        </w:rPr>
        <w:t>”模块中</w:t>
      </w:r>
      <w:r w:rsidRPr="00692368">
        <w:rPr>
          <w:rFonts w:asciiTheme="minorEastAsia" w:hAnsiTheme="minorEastAsia" w:hint="eastAsia"/>
          <w:sz w:val="24"/>
          <w:szCs w:val="24"/>
        </w:rPr>
        <w:t>完成研讨题目</w:t>
      </w:r>
      <w:r w:rsidRPr="00692368">
        <w:rPr>
          <w:rFonts w:asciiTheme="minorEastAsia" w:hAnsiTheme="minorEastAsia"/>
          <w:sz w:val="24"/>
          <w:szCs w:val="24"/>
        </w:rPr>
        <w:t>的</w:t>
      </w:r>
      <w:r w:rsidRPr="00692368">
        <w:rPr>
          <w:rFonts w:asciiTheme="minorEastAsia" w:hAnsiTheme="minorEastAsia" w:hint="eastAsia"/>
          <w:sz w:val="24"/>
          <w:szCs w:val="24"/>
        </w:rPr>
        <w:t>讨论</w:t>
      </w:r>
      <w:r w:rsidRPr="00692368">
        <w:rPr>
          <w:rFonts w:asciiTheme="minorEastAsia" w:hAnsiTheme="minorEastAsia"/>
          <w:sz w:val="24"/>
          <w:szCs w:val="24"/>
        </w:rPr>
        <w:t>。</w:t>
      </w:r>
    </w:p>
    <w:p w:rsidR="0046526D" w:rsidRPr="00692368" w:rsidRDefault="0046526D" w:rsidP="004440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活动要求：</w:t>
      </w:r>
    </w:p>
    <w:p w:rsidR="0046526D" w:rsidRPr="00692368" w:rsidRDefault="0046526D" w:rsidP="007B798D">
      <w:pPr>
        <w:spacing w:line="360" w:lineRule="auto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1</w:t>
      </w:r>
      <w:r w:rsidRPr="00692368">
        <w:rPr>
          <w:rFonts w:asciiTheme="minorEastAsia" w:hAnsiTheme="minorEastAsia"/>
          <w:sz w:val="24"/>
          <w:szCs w:val="24"/>
        </w:rPr>
        <w:t>.</w:t>
      </w:r>
      <w:r w:rsidRPr="00692368">
        <w:rPr>
          <w:rFonts w:asciiTheme="minorEastAsia" w:hAnsiTheme="minorEastAsia" w:hint="eastAsia"/>
          <w:sz w:val="24"/>
          <w:szCs w:val="24"/>
        </w:rPr>
        <w:t>按时参加活动，在</w:t>
      </w:r>
      <w:r w:rsidRPr="00692368">
        <w:rPr>
          <w:rFonts w:asciiTheme="minorEastAsia" w:hAnsiTheme="minorEastAsia"/>
          <w:sz w:val="24"/>
          <w:szCs w:val="24"/>
        </w:rPr>
        <w:t>13</w:t>
      </w:r>
      <w:r w:rsidRPr="00692368">
        <w:rPr>
          <w:rFonts w:asciiTheme="minorEastAsia" w:hAnsiTheme="minorEastAsia" w:hint="eastAsia"/>
          <w:sz w:val="24"/>
          <w:szCs w:val="24"/>
        </w:rPr>
        <w:t>：</w:t>
      </w:r>
      <w:r w:rsidRPr="00692368">
        <w:rPr>
          <w:rFonts w:asciiTheme="minorEastAsia" w:hAnsiTheme="minorEastAsia"/>
          <w:sz w:val="24"/>
          <w:szCs w:val="24"/>
        </w:rPr>
        <w:t>00</w:t>
      </w:r>
      <w:r w:rsidRPr="00692368">
        <w:rPr>
          <w:rFonts w:asciiTheme="minorEastAsia" w:hAnsiTheme="minorEastAsia" w:hint="eastAsia"/>
          <w:sz w:val="24"/>
          <w:szCs w:val="24"/>
        </w:rPr>
        <w:t>点</w:t>
      </w:r>
      <w:r w:rsidRPr="00692368">
        <w:rPr>
          <w:rFonts w:asciiTheme="minorEastAsia" w:hAnsiTheme="minorEastAsia"/>
          <w:sz w:val="24"/>
          <w:szCs w:val="24"/>
        </w:rPr>
        <w:t>—17</w:t>
      </w:r>
      <w:r w:rsidRPr="00692368">
        <w:rPr>
          <w:rFonts w:asciiTheme="minorEastAsia" w:hAnsiTheme="minorEastAsia" w:hint="eastAsia"/>
          <w:sz w:val="24"/>
          <w:szCs w:val="24"/>
        </w:rPr>
        <w:t>:</w:t>
      </w:r>
      <w:r w:rsidRPr="00692368">
        <w:rPr>
          <w:rFonts w:asciiTheme="minorEastAsia" w:hAnsiTheme="minorEastAsia"/>
          <w:sz w:val="24"/>
          <w:szCs w:val="24"/>
        </w:rPr>
        <w:t>00</w:t>
      </w:r>
      <w:r w:rsidRPr="00692368">
        <w:rPr>
          <w:rFonts w:asciiTheme="minorEastAsia" w:hAnsiTheme="minorEastAsia" w:hint="eastAsia"/>
          <w:sz w:val="24"/>
          <w:szCs w:val="24"/>
        </w:rPr>
        <w:t>点的时间段内完成研讨。</w:t>
      </w:r>
    </w:p>
    <w:p w:rsidR="0046526D" w:rsidRPr="00692368" w:rsidRDefault="0046526D" w:rsidP="007B798D">
      <w:pPr>
        <w:spacing w:line="360" w:lineRule="auto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2</w:t>
      </w:r>
      <w:r w:rsidRPr="00692368">
        <w:rPr>
          <w:rFonts w:asciiTheme="minorEastAsia" w:hAnsiTheme="minorEastAsia"/>
          <w:sz w:val="24"/>
          <w:szCs w:val="24"/>
        </w:rPr>
        <w:t>.</w:t>
      </w:r>
      <w:r w:rsidRPr="00692368">
        <w:rPr>
          <w:rFonts w:asciiTheme="minorEastAsia" w:hAnsiTheme="minorEastAsia" w:hint="eastAsia"/>
          <w:sz w:val="24"/>
          <w:szCs w:val="24"/>
        </w:rPr>
        <w:t>明确研讨问题后，认真观看</w:t>
      </w:r>
      <w:r w:rsidRPr="00692368">
        <w:rPr>
          <w:rFonts w:asciiTheme="minorEastAsia" w:hAnsiTheme="minorEastAsia"/>
          <w:sz w:val="24"/>
          <w:szCs w:val="24"/>
        </w:rPr>
        <w:t>学习</w:t>
      </w:r>
      <w:r w:rsidRPr="00692368">
        <w:rPr>
          <w:rFonts w:asciiTheme="minorEastAsia" w:hAnsiTheme="minorEastAsia" w:hint="eastAsia"/>
          <w:sz w:val="24"/>
          <w:szCs w:val="24"/>
        </w:rPr>
        <w:t>研究课视频和《教学思路及反思》文档。</w:t>
      </w:r>
    </w:p>
    <w:p w:rsidR="0046526D" w:rsidRPr="00692368" w:rsidRDefault="0046526D" w:rsidP="007B798D">
      <w:pPr>
        <w:spacing w:line="360" w:lineRule="auto"/>
        <w:ind w:leftChars="337" w:left="708"/>
        <w:rPr>
          <w:rFonts w:asciiTheme="minorEastAsia" w:hAnsiTheme="minorEastAsia"/>
          <w:sz w:val="24"/>
          <w:szCs w:val="24"/>
        </w:rPr>
      </w:pPr>
      <w:r w:rsidRPr="00692368">
        <w:rPr>
          <w:rFonts w:asciiTheme="minorEastAsia" w:hAnsiTheme="minorEastAsia" w:hint="eastAsia"/>
          <w:sz w:val="24"/>
          <w:szCs w:val="24"/>
        </w:rPr>
        <w:t>3</w:t>
      </w:r>
      <w:r w:rsidRPr="00692368">
        <w:rPr>
          <w:rFonts w:asciiTheme="minorEastAsia" w:hAnsiTheme="minorEastAsia"/>
          <w:sz w:val="24"/>
          <w:szCs w:val="24"/>
        </w:rPr>
        <w:t>.</w:t>
      </w:r>
      <w:r w:rsidRPr="00692368">
        <w:rPr>
          <w:rFonts w:asciiTheme="minorEastAsia" w:hAnsiTheme="minorEastAsia" w:hint="eastAsia"/>
          <w:sz w:val="24"/>
          <w:szCs w:val="24"/>
        </w:rPr>
        <w:t>在研讨中充分表达自己的观点。</w:t>
      </w: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46526D" w:rsidRPr="00692368" w:rsidRDefault="0046526D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46526D" w:rsidRDefault="008C4000" w:rsidP="0046526D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sectPr w:rsidR="008C4000" w:rsidRPr="0046526D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06" w:rsidRDefault="00F64F06" w:rsidP="00F746DA">
      <w:r>
        <w:separator/>
      </w:r>
    </w:p>
  </w:endnote>
  <w:endnote w:type="continuationSeparator" w:id="0">
    <w:p w:rsidR="00F64F06" w:rsidRDefault="00F64F06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06" w:rsidRDefault="00F64F06" w:rsidP="00F746DA">
      <w:r>
        <w:separator/>
      </w:r>
    </w:p>
  </w:footnote>
  <w:footnote w:type="continuationSeparator" w:id="0">
    <w:p w:rsidR="00F64F06" w:rsidRDefault="00F64F06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380259E8"/>
    <w:multiLevelType w:val="hybridMultilevel"/>
    <w:tmpl w:val="F850C280"/>
    <w:lvl w:ilvl="0" w:tplc="2CF88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453702D2"/>
    <w:multiLevelType w:val="hybridMultilevel"/>
    <w:tmpl w:val="CCC64C54"/>
    <w:lvl w:ilvl="0" w:tplc="D1067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55240198"/>
    <w:multiLevelType w:val="hybridMultilevel"/>
    <w:tmpl w:val="CCC64C54"/>
    <w:lvl w:ilvl="0" w:tplc="D1067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1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3E6108"/>
    <w:multiLevelType w:val="hybridMultilevel"/>
    <w:tmpl w:val="95A0823A"/>
    <w:lvl w:ilvl="0" w:tplc="0B5E8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5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18"/>
  </w:num>
  <w:num w:numId="5">
    <w:abstractNumId w:val="29"/>
  </w:num>
  <w:num w:numId="6">
    <w:abstractNumId w:val="3"/>
  </w:num>
  <w:num w:numId="7">
    <w:abstractNumId w:val="10"/>
  </w:num>
  <w:num w:numId="8">
    <w:abstractNumId w:val="14"/>
  </w:num>
  <w:num w:numId="9">
    <w:abstractNumId w:val="30"/>
  </w:num>
  <w:num w:numId="10">
    <w:abstractNumId w:val="31"/>
  </w:num>
  <w:num w:numId="11">
    <w:abstractNumId w:val="24"/>
  </w:num>
  <w:num w:numId="12">
    <w:abstractNumId w:val="20"/>
  </w:num>
  <w:num w:numId="13">
    <w:abstractNumId w:val="13"/>
  </w:num>
  <w:num w:numId="14">
    <w:abstractNumId w:val="8"/>
  </w:num>
  <w:num w:numId="15">
    <w:abstractNumId w:val="7"/>
  </w:num>
  <w:num w:numId="16">
    <w:abstractNumId w:val="17"/>
  </w:num>
  <w:num w:numId="17">
    <w:abstractNumId w:val="9"/>
  </w:num>
  <w:num w:numId="18">
    <w:abstractNumId w:val="0"/>
  </w:num>
  <w:num w:numId="19">
    <w:abstractNumId w:val="21"/>
  </w:num>
  <w:num w:numId="20">
    <w:abstractNumId w:val="6"/>
  </w:num>
  <w:num w:numId="21">
    <w:abstractNumId w:val="2"/>
  </w:num>
  <w:num w:numId="22">
    <w:abstractNumId w:val="5"/>
  </w:num>
  <w:num w:numId="23">
    <w:abstractNumId w:val="32"/>
  </w:num>
  <w:num w:numId="24">
    <w:abstractNumId w:val="1"/>
  </w:num>
  <w:num w:numId="25">
    <w:abstractNumId w:val="22"/>
  </w:num>
  <w:num w:numId="26">
    <w:abstractNumId w:val="28"/>
  </w:num>
  <w:num w:numId="27">
    <w:abstractNumId w:val="4"/>
  </w:num>
  <w:num w:numId="28">
    <w:abstractNumId w:val="11"/>
  </w:num>
  <w:num w:numId="29">
    <w:abstractNumId w:val="26"/>
  </w:num>
  <w:num w:numId="30">
    <w:abstractNumId w:val="15"/>
  </w:num>
  <w:num w:numId="31">
    <w:abstractNumId w:val="23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73E"/>
    <w:rsid w:val="002A18B0"/>
    <w:rsid w:val="002A1B05"/>
    <w:rsid w:val="002D11E7"/>
    <w:rsid w:val="002D7CC5"/>
    <w:rsid w:val="002F26E9"/>
    <w:rsid w:val="002F3204"/>
    <w:rsid w:val="002F73CE"/>
    <w:rsid w:val="00300D8B"/>
    <w:rsid w:val="00304B26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379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56A61"/>
    <w:rsid w:val="00463B13"/>
    <w:rsid w:val="0046526D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2368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1922"/>
    <w:rsid w:val="00786035"/>
    <w:rsid w:val="0079208B"/>
    <w:rsid w:val="007944A2"/>
    <w:rsid w:val="007A3886"/>
    <w:rsid w:val="007A4C4D"/>
    <w:rsid w:val="007B798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52399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522E6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5316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26C75"/>
    <w:rsid w:val="00F46002"/>
    <w:rsid w:val="00F479E4"/>
    <w:rsid w:val="00F54869"/>
    <w:rsid w:val="00F54EB8"/>
    <w:rsid w:val="00F56018"/>
    <w:rsid w:val="00F62A0C"/>
    <w:rsid w:val="00F64F06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0CA4"/>
    <w:rsid w:val="00FB16BA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0BE05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DE55-F83D-44ED-B2C8-BA0DE467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Windows 用户</cp:lastModifiedBy>
  <cp:revision>84</cp:revision>
  <cp:lastPrinted>2021-03-03T06:06:00Z</cp:lastPrinted>
  <dcterms:created xsi:type="dcterms:W3CDTF">2021-03-10T08:00:00Z</dcterms:created>
  <dcterms:modified xsi:type="dcterms:W3CDTF">2021-12-08T02:44:00Z</dcterms:modified>
</cp:coreProperties>
</file>