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83" w:rsidRDefault="00AB055B">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817B83" w:rsidRDefault="00AB055B">
      <w:pPr>
        <w:jc w:val="center"/>
        <w:rPr>
          <w:rFonts w:ascii="黑体" w:eastAsia="黑体" w:hAnsi="宋体" w:cs="黑体"/>
          <w:sz w:val="24"/>
        </w:rPr>
      </w:pPr>
      <w:r>
        <w:rPr>
          <w:rFonts w:ascii="黑体" w:eastAsia="黑体" w:hAnsi="宋体" w:cs="黑体"/>
          <w:sz w:val="24"/>
          <w:lang w:bidi="ar"/>
        </w:rPr>
        <w:t>（2022~2023学年度第一学期）</w:t>
      </w:r>
    </w:p>
    <w:p w:rsidR="00817B83" w:rsidRDefault="00AB055B">
      <w:pPr>
        <w:wordWrap w:val="0"/>
        <w:jc w:val="right"/>
        <w:rPr>
          <w:rFonts w:ascii="黑体" w:eastAsia="黑体" w:hAnsi="宋体" w:cs="黑体"/>
          <w:sz w:val="32"/>
          <w:szCs w:val="32"/>
        </w:rPr>
      </w:pPr>
      <w:r>
        <w:rPr>
          <w:rFonts w:ascii="黑体" w:eastAsia="黑体" w:hAnsi="宋体" w:cs="黑体"/>
          <w:sz w:val="28"/>
          <w:szCs w:val="28"/>
          <w:lang w:bidi="ar"/>
        </w:rPr>
        <w:t>2022年10月24日 至2022年10月28日  第</w:t>
      </w:r>
      <w:r>
        <w:rPr>
          <w:rFonts w:ascii="黑体" w:eastAsia="黑体" w:hAnsi="宋体" w:cs="黑体" w:hint="eastAsia"/>
          <w:sz w:val="28"/>
          <w:szCs w:val="28"/>
          <w:lang w:bidi="ar"/>
        </w:rPr>
        <w:t>九</w:t>
      </w:r>
      <w:r>
        <w:rPr>
          <w:rFonts w:ascii="黑体" w:eastAsia="黑体" w:hAnsi="宋体" w:cs="黑体"/>
          <w:sz w:val="28"/>
          <w:szCs w:val="28"/>
          <w:lang w:bidi="ar"/>
        </w:rPr>
        <w:t>周</w:t>
      </w:r>
    </w:p>
    <w:tbl>
      <w:tblPr>
        <w:tblStyle w:val="a3"/>
        <w:tblW w:w="4996" w:type="pct"/>
        <w:tblLook w:val="04A0" w:firstRow="1" w:lastRow="0" w:firstColumn="1" w:lastColumn="0" w:noHBand="0" w:noVBand="1"/>
      </w:tblPr>
      <w:tblGrid>
        <w:gridCol w:w="696"/>
        <w:gridCol w:w="1475"/>
        <w:gridCol w:w="1090"/>
        <w:gridCol w:w="1626"/>
        <w:gridCol w:w="1685"/>
        <w:gridCol w:w="1682"/>
        <w:gridCol w:w="4504"/>
        <w:gridCol w:w="1405"/>
      </w:tblGrid>
      <w:tr w:rsidR="00817B83"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序号</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学科</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lang w:bidi="ar"/>
              </w:rPr>
            </w:pPr>
            <w:r>
              <w:rPr>
                <w:rFonts w:ascii="宋体" w:eastAsia="宋体" w:hAnsi="宋体" w:cs="宋体" w:hint="eastAsia"/>
                <w:sz w:val="24"/>
                <w:lang w:bidi="ar"/>
              </w:rPr>
              <w:t>主责</w:t>
            </w:r>
          </w:p>
          <w:p w:rsidR="00817B83" w:rsidRDefault="00AB055B">
            <w:pPr>
              <w:jc w:val="center"/>
              <w:rPr>
                <w:rFonts w:ascii="宋体" w:eastAsia="宋体" w:hAnsi="宋体" w:cs="宋体"/>
                <w:sz w:val="24"/>
              </w:rPr>
            </w:pPr>
            <w:r>
              <w:rPr>
                <w:rFonts w:ascii="宋体" w:eastAsia="宋体" w:hAnsi="宋体" w:cs="宋体" w:hint="eastAsia"/>
                <w:sz w:val="24"/>
                <w:lang w:bidi="ar"/>
              </w:rPr>
              <w:t>研修员</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活动时间</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活动地点</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课程名称</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活动内容</w:t>
            </w:r>
          </w:p>
          <w:p w:rsidR="00817B83" w:rsidRDefault="00AB055B">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Default="00AB055B">
            <w:pPr>
              <w:jc w:val="center"/>
              <w:rPr>
                <w:rFonts w:ascii="宋体" w:eastAsia="宋体" w:hAnsi="宋体" w:cs="宋体"/>
                <w:sz w:val="24"/>
              </w:rPr>
            </w:pPr>
            <w:r>
              <w:rPr>
                <w:rFonts w:ascii="宋体" w:eastAsia="宋体" w:hAnsi="宋体" w:cs="宋体" w:hint="eastAsia"/>
                <w:sz w:val="24"/>
                <w:lang w:bidi="ar"/>
              </w:rPr>
              <w:t>备注</w:t>
            </w:r>
          </w:p>
        </w:tc>
      </w:tr>
      <w:tr w:rsidR="007E6CD5"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0B3F9F" w:rsidP="007E6CD5">
            <w:pPr>
              <w:jc w:val="center"/>
              <w:rPr>
                <w:rFonts w:asciiTheme="minorEastAsia" w:eastAsiaTheme="minorEastAsia" w:hAnsiTheme="minorEastAsia" w:cs="宋体"/>
                <w:sz w:val="24"/>
              </w:rPr>
            </w:pPr>
            <w:bookmarkStart w:id="0" w:name="_GoBack" w:colFirst="0" w:colLast="7"/>
            <w:r w:rsidRPr="006E5533">
              <w:rPr>
                <w:rFonts w:asciiTheme="minorEastAsia" w:eastAsiaTheme="minorEastAsia" w:hAnsiTheme="minorEastAsia" w:cs="宋体"/>
                <w:sz w:val="24"/>
              </w:rPr>
              <w:t>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7E6CD5" w:rsidP="007E6CD5">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语文</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7E6CD5" w:rsidP="007E6CD5">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王丹</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7E6CD5" w:rsidP="007E6CD5">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2022.10.27（周四）14:00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7E6CD5" w:rsidP="007E6CD5">
            <w:pPr>
              <w:jc w:val="left"/>
              <w:rPr>
                <w:rFonts w:asciiTheme="minorEastAsia" w:eastAsiaTheme="minorEastAsia" w:hAnsiTheme="minorEastAsia" w:cs="宋体"/>
                <w:sz w:val="24"/>
              </w:rPr>
            </w:pPr>
            <w:r w:rsidRPr="006E5533">
              <w:rPr>
                <w:rFonts w:asciiTheme="minorEastAsia" w:eastAsiaTheme="minorEastAsia" w:hAnsiTheme="minorEastAsia" w:cs="宋体"/>
                <w:sz w:val="24"/>
              </w:rPr>
              <w:t>线上</w:t>
            </w:r>
            <w:r w:rsidRPr="006E5533">
              <w:rPr>
                <w:rFonts w:asciiTheme="minorEastAsia" w:eastAsiaTheme="minorEastAsia" w:hAnsiTheme="minorEastAsia" w:cs="宋体" w:hint="eastAsia"/>
                <w:sz w:val="24"/>
              </w:rPr>
              <w:t>（视频案例）</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7E6CD5" w:rsidRPr="006E5533" w:rsidRDefault="007E6CD5" w:rsidP="00E02F11">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sz w:val="24"/>
              </w:rPr>
              <w:t>新课标背景下统编教材五年级上册构建单元整体教学策略的研究</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7E6CD5" w:rsidRPr="006E5533" w:rsidRDefault="007E6CD5"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1.研究课《太阳》 </w:t>
            </w:r>
          </w:p>
          <w:p w:rsidR="007E6CD5" w:rsidRPr="006E5533" w:rsidRDefault="007E6CD5" w:rsidP="00802504">
            <w:pPr>
              <w:pStyle w:val="a4"/>
              <w:spacing w:line="360" w:lineRule="exact"/>
              <w:ind w:left="360" w:firstLineChars="500" w:firstLine="1200"/>
              <w:rPr>
                <w:rFonts w:asciiTheme="minorEastAsia" w:eastAsiaTheme="minorEastAsia" w:hAnsiTheme="minorEastAsia" w:cs="宋体"/>
                <w:sz w:val="24"/>
              </w:rPr>
            </w:pPr>
            <w:r w:rsidRPr="006E5533">
              <w:rPr>
                <w:rFonts w:asciiTheme="minorEastAsia" w:eastAsiaTheme="minorEastAsia" w:hAnsiTheme="minorEastAsia" w:cs="宋体" w:hint="eastAsia"/>
                <w:sz w:val="24"/>
              </w:rPr>
              <w:t>边畅</w:t>
            </w:r>
          </w:p>
          <w:p w:rsidR="007E6CD5" w:rsidRPr="006E5533" w:rsidRDefault="007E6CD5" w:rsidP="00802504">
            <w:pPr>
              <w:spacing w:line="360" w:lineRule="exact"/>
              <w:ind w:left="1680" w:hangingChars="700" w:hanging="1680"/>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2.《阅读说明性文章，书写万物之精彩》  </w:t>
            </w:r>
            <w:r w:rsidRPr="006E5533">
              <w:rPr>
                <w:rFonts w:asciiTheme="minorEastAsia" w:eastAsiaTheme="minorEastAsia" w:hAnsiTheme="minorEastAsia" w:cs="宋体"/>
                <w:sz w:val="24"/>
              </w:rPr>
              <w:t xml:space="preserve">     </w:t>
            </w:r>
            <w:r w:rsidRPr="006E5533">
              <w:rPr>
                <w:rFonts w:asciiTheme="minorEastAsia" w:eastAsiaTheme="minorEastAsia" w:hAnsiTheme="minorEastAsia" w:cs="宋体" w:hint="eastAsia"/>
                <w:sz w:val="24"/>
              </w:rPr>
              <w:t>齐晓帆</w:t>
            </w:r>
          </w:p>
          <w:p w:rsidR="007E6CD5" w:rsidRPr="006E5533" w:rsidRDefault="007E6CD5"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sz w:val="24"/>
              </w:rPr>
              <w:t>3.</w:t>
            </w:r>
            <w:r w:rsidRPr="006E5533">
              <w:rPr>
                <w:rFonts w:asciiTheme="minorEastAsia" w:eastAsiaTheme="minorEastAsia" w:hAnsiTheme="minorEastAsia" w:cs="宋体" w:hint="eastAsia"/>
                <w:sz w:val="24"/>
              </w:rPr>
              <w:t xml:space="preserve">教学设计《父爱之舟》  </w:t>
            </w:r>
          </w:p>
          <w:p w:rsidR="007E6CD5" w:rsidRPr="006E5533" w:rsidRDefault="007E6CD5" w:rsidP="00802504">
            <w:pPr>
              <w:spacing w:line="360" w:lineRule="exact"/>
              <w:ind w:firstLineChars="700" w:firstLine="1680"/>
              <w:rPr>
                <w:rFonts w:asciiTheme="minorEastAsia" w:eastAsiaTheme="minorEastAsia" w:hAnsiTheme="minorEastAsia" w:cs="宋体"/>
                <w:sz w:val="24"/>
              </w:rPr>
            </w:pPr>
            <w:r w:rsidRPr="006E5533">
              <w:rPr>
                <w:rFonts w:asciiTheme="minorEastAsia" w:eastAsiaTheme="minorEastAsia" w:hAnsiTheme="minorEastAsia" w:cs="宋体" w:hint="eastAsia"/>
                <w:sz w:val="24"/>
              </w:rPr>
              <w:t>高京川</w:t>
            </w:r>
          </w:p>
          <w:p w:rsidR="007E6CD5" w:rsidRPr="006E5533" w:rsidRDefault="007E6CD5"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4.构建单元整体教学的思考 </w:t>
            </w:r>
          </w:p>
          <w:p w:rsidR="007E6CD5" w:rsidRPr="006E5533" w:rsidRDefault="007E6CD5"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 </w:t>
            </w:r>
            <w:r w:rsidRPr="006E5533">
              <w:rPr>
                <w:rFonts w:asciiTheme="minorEastAsia" w:eastAsiaTheme="minorEastAsia" w:hAnsiTheme="minorEastAsia" w:cs="宋体"/>
                <w:sz w:val="24"/>
              </w:rPr>
              <w:t xml:space="preserve">             </w:t>
            </w:r>
            <w:r w:rsidRPr="006E5533">
              <w:rPr>
                <w:rFonts w:asciiTheme="minorEastAsia" w:eastAsiaTheme="minorEastAsia" w:hAnsiTheme="minorEastAsia" w:cs="宋体" w:hint="eastAsia"/>
                <w:sz w:val="24"/>
              </w:rPr>
              <w:t>王丹</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E6CD5" w:rsidRPr="006E5533" w:rsidRDefault="007E6CD5" w:rsidP="007E6CD5">
            <w:pPr>
              <w:jc w:val="center"/>
              <w:rPr>
                <w:rFonts w:asciiTheme="minorEastAsia" w:eastAsiaTheme="minorEastAsia" w:hAnsiTheme="minorEastAsia" w:cs="宋体"/>
                <w:sz w:val="24"/>
              </w:rPr>
            </w:pPr>
          </w:p>
        </w:tc>
      </w:tr>
      <w:tr w:rsidR="00817B83"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0B3F9F">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AB055B">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语文</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AB055B">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高雅跃</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AB055B" w:rsidP="00BE6CA3">
            <w:pPr>
              <w:ind w:leftChars="100" w:left="210"/>
              <w:rPr>
                <w:rFonts w:asciiTheme="minorEastAsia" w:eastAsiaTheme="minorEastAsia" w:hAnsiTheme="minorEastAsia" w:cs="Calibri"/>
                <w:sz w:val="24"/>
              </w:rPr>
            </w:pPr>
            <w:r w:rsidRPr="006E5533">
              <w:rPr>
                <w:rFonts w:asciiTheme="minorEastAsia" w:eastAsiaTheme="minorEastAsia" w:hAnsiTheme="minorEastAsia"/>
                <w:sz w:val="24"/>
              </w:rPr>
              <w:t>2022.</w:t>
            </w:r>
            <w:r w:rsidRPr="006E5533">
              <w:rPr>
                <w:rFonts w:asciiTheme="minorEastAsia" w:eastAsiaTheme="minorEastAsia" w:hAnsiTheme="minorEastAsia" w:hint="eastAsia"/>
                <w:sz w:val="24"/>
              </w:rPr>
              <w:t>10</w:t>
            </w:r>
            <w:r w:rsidRPr="006E5533">
              <w:rPr>
                <w:rFonts w:asciiTheme="minorEastAsia" w:eastAsiaTheme="minorEastAsia" w:hAnsiTheme="minorEastAsia"/>
                <w:sz w:val="24"/>
              </w:rPr>
              <w:t>.2</w:t>
            </w:r>
            <w:r w:rsidRPr="006E5533">
              <w:rPr>
                <w:rFonts w:asciiTheme="minorEastAsia" w:eastAsiaTheme="minorEastAsia" w:hAnsiTheme="minorEastAsia" w:hint="eastAsia"/>
                <w:sz w:val="24"/>
              </w:rPr>
              <w:t>7</w:t>
            </w:r>
            <w:r w:rsidRPr="006E5533">
              <w:rPr>
                <w:rFonts w:asciiTheme="minorEastAsia" w:eastAsiaTheme="minorEastAsia" w:hAnsiTheme="minorEastAsia"/>
                <w:sz w:val="24"/>
                <w:lang w:val="zh-TW" w:eastAsia="zh-TW"/>
              </w:rPr>
              <w:t>（</w:t>
            </w:r>
            <w:r w:rsidRPr="006E5533">
              <w:rPr>
                <w:rFonts w:asciiTheme="minorEastAsia" w:eastAsiaTheme="minorEastAsia" w:hAnsiTheme="minorEastAsia" w:hint="eastAsia"/>
                <w:sz w:val="24"/>
                <w:lang w:val="zh-TW"/>
              </w:rPr>
              <w:t>周</w:t>
            </w:r>
            <w:r w:rsidRPr="006E5533">
              <w:rPr>
                <w:rFonts w:asciiTheme="minorEastAsia" w:eastAsiaTheme="minorEastAsia" w:hAnsiTheme="minorEastAsia" w:hint="eastAsia"/>
                <w:sz w:val="24"/>
              </w:rPr>
              <w:t>四</w:t>
            </w:r>
            <w:r w:rsidRPr="006E5533">
              <w:rPr>
                <w:rFonts w:asciiTheme="minorEastAsia" w:eastAsiaTheme="minorEastAsia" w:hAnsiTheme="minorEastAsia"/>
                <w:sz w:val="24"/>
                <w:lang w:val="zh-TW" w:eastAsia="zh-TW"/>
              </w:rPr>
              <w:t>）</w:t>
            </w:r>
          </w:p>
          <w:p w:rsidR="00817B83" w:rsidRPr="006E5533" w:rsidRDefault="00470A3C">
            <w:pPr>
              <w:rPr>
                <w:rFonts w:asciiTheme="minorEastAsia" w:eastAsiaTheme="minorEastAsia" w:hAnsiTheme="minorEastAsia"/>
                <w:sz w:val="24"/>
              </w:rPr>
            </w:pPr>
            <w:r w:rsidRPr="006E5533">
              <w:rPr>
                <w:rFonts w:asciiTheme="minorEastAsia" w:eastAsiaTheme="minorEastAsia" w:hAnsiTheme="minorEastAsia" w:cs="宋体" w:hint="eastAsia"/>
                <w:sz w:val="24"/>
              </w:rPr>
              <w:t>13:30-15:30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AB055B" w:rsidP="009D582B">
            <w:pPr>
              <w:jc w:val="center"/>
              <w:rPr>
                <w:rFonts w:asciiTheme="minorEastAsia" w:eastAsiaTheme="minorEastAsia" w:hAnsiTheme="minorEastAsia"/>
                <w:sz w:val="24"/>
                <w:lang w:val="zh-TW" w:eastAsia="zh-TW"/>
              </w:rPr>
            </w:pPr>
            <w:r w:rsidRPr="006E5533">
              <w:rPr>
                <w:rFonts w:asciiTheme="minorEastAsia" w:eastAsiaTheme="minorEastAsia" w:hAnsiTheme="minorEastAsia" w:cs="微软雅黑"/>
                <w:sz w:val="24"/>
                <w:lang w:val="zh-TW" w:eastAsia="zh-TW"/>
              </w:rPr>
              <w:t>腾</w:t>
            </w:r>
            <w:r w:rsidRPr="006E5533">
              <w:rPr>
                <w:rFonts w:asciiTheme="minorEastAsia" w:eastAsiaTheme="minorEastAsia" w:hAnsiTheme="minorEastAsia"/>
                <w:sz w:val="24"/>
                <w:lang w:val="zh-TW" w:eastAsia="zh-TW"/>
              </w:rPr>
              <w:t>讯会议</w:t>
            </w:r>
          </w:p>
          <w:p w:rsidR="00817B83" w:rsidRPr="006E5533" w:rsidRDefault="00AB055B" w:rsidP="009D582B">
            <w:pPr>
              <w:jc w:val="center"/>
              <w:rPr>
                <w:rFonts w:asciiTheme="minorEastAsia" w:eastAsiaTheme="minorEastAsia" w:hAnsiTheme="minorEastAsia" w:cs="Calibri"/>
                <w:sz w:val="24"/>
              </w:rPr>
            </w:pPr>
            <w:r w:rsidRPr="006E5533">
              <w:rPr>
                <w:rFonts w:asciiTheme="minorEastAsia" w:eastAsiaTheme="minorEastAsia" w:hAnsiTheme="minorEastAsia" w:cs="Calibri" w:hint="eastAsia"/>
                <w:sz w:val="24"/>
              </w:rPr>
              <w:t>953</w:t>
            </w:r>
            <w:r w:rsidR="006C34D9" w:rsidRPr="006E5533">
              <w:rPr>
                <w:rFonts w:asciiTheme="minorEastAsia" w:eastAsiaTheme="minorEastAsia" w:hAnsiTheme="minorEastAsia" w:cs="Calibri"/>
                <w:sz w:val="24"/>
              </w:rPr>
              <w:t xml:space="preserve"> </w:t>
            </w:r>
            <w:r w:rsidRPr="006E5533">
              <w:rPr>
                <w:rFonts w:asciiTheme="minorEastAsia" w:eastAsiaTheme="minorEastAsia" w:hAnsiTheme="minorEastAsia" w:cs="Calibri" w:hint="eastAsia"/>
                <w:sz w:val="24"/>
              </w:rPr>
              <w:t>799</w:t>
            </w:r>
            <w:r w:rsidR="006C34D9" w:rsidRPr="006E5533">
              <w:rPr>
                <w:rFonts w:asciiTheme="minorEastAsia" w:eastAsiaTheme="minorEastAsia" w:hAnsiTheme="minorEastAsia" w:cs="Calibri"/>
                <w:sz w:val="24"/>
              </w:rPr>
              <w:t xml:space="preserve"> </w:t>
            </w:r>
            <w:r w:rsidRPr="006E5533">
              <w:rPr>
                <w:rFonts w:asciiTheme="minorEastAsia" w:eastAsiaTheme="minorEastAsia" w:hAnsiTheme="minorEastAsia" w:cs="Calibri" w:hint="eastAsia"/>
                <w:sz w:val="24"/>
              </w:rPr>
              <w:t>448</w:t>
            </w:r>
          </w:p>
          <w:p w:rsidR="00817B83" w:rsidRPr="006E5533" w:rsidRDefault="00817B83" w:rsidP="009D582B">
            <w:pPr>
              <w:jc w:val="center"/>
              <w:rPr>
                <w:rFonts w:asciiTheme="minorEastAsia" w:eastAsiaTheme="minorEastAsia" w:hAnsiTheme="minorEastAsia"/>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AB055B" w:rsidP="00E02F11">
            <w:pPr>
              <w:spacing w:line="360" w:lineRule="exact"/>
              <w:rPr>
                <w:rFonts w:asciiTheme="minorEastAsia" w:eastAsiaTheme="minorEastAsia" w:hAnsiTheme="minorEastAsia"/>
                <w:sz w:val="24"/>
              </w:rPr>
            </w:pPr>
            <w:r w:rsidRPr="006E5533">
              <w:rPr>
                <w:rFonts w:asciiTheme="minorEastAsia" w:eastAsiaTheme="minorEastAsia" w:hAnsiTheme="minorEastAsia" w:cs="微软雅黑" w:hint="eastAsia"/>
                <w:sz w:val="24"/>
                <w:u w:color="595959"/>
              </w:rPr>
              <w:t>新课标背景下统编教材六年级上册构建单元整体教学策略的研究</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6C34D9" w:rsidRPr="006E5533" w:rsidRDefault="00AB055B" w:rsidP="00802504">
            <w:pPr>
              <w:pStyle w:val="a4"/>
              <w:spacing w:line="360" w:lineRule="exact"/>
              <w:ind w:firstLineChars="0" w:firstLine="0"/>
              <w:rPr>
                <w:rFonts w:asciiTheme="minorEastAsia" w:eastAsiaTheme="minorEastAsia" w:hAnsiTheme="minorEastAsia" w:cs="微软雅黑"/>
                <w:sz w:val="24"/>
              </w:rPr>
            </w:pPr>
            <w:r w:rsidRPr="006E5533">
              <w:rPr>
                <w:rFonts w:asciiTheme="minorEastAsia" w:eastAsiaTheme="minorEastAsia" w:hAnsiTheme="minorEastAsia" w:cs="微软雅黑" w:hint="eastAsia"/>
                <w:sz w:val="24"/>
              </w:rPr>
              <w:t xml:space="preserve">1.六年级上册第三、四、五单元整体教学设计交流 </w:t>
            </w:r>
          </w:p>
          <w:p w:rsidR="006C34D9" w:rsidRPr="006E5533" w:rsidRDefault="00AB055B" w:rsidP="00802504">
            <w:pPr>
              <w:spacing w:line="360" w:lineRule="exact"/>
              <w:rPr>
                <w:rFonts w:asciiTheme="minorEastAsia" w:eastAsiaTheme="minorEastAsia" w:hAnsiTheme="minorEastAsia" w:cs="微软雅黑"/>
                <w:sz w:val="24"/>
              </w:rPr>
            </w:pPr>
            <w:r w:rsidRPr="006E5533">
              <w:rPr>
                <w:rFonts w:asciiTheme="minorEastAsia" w:eastAsiaTheme="minorEastAsia" w:hAnsiTheme="minorEastAsia" w:cs="微软雅黑" w:hint="eastAsia"/>
                <w:sz w:val="24"/>
              </w:rPr>
              <w:t>西师附小 王琳</w:t>
            </w:r>
          </w:p>
          <w:p w:rsidR="006C34D9" w:rsidRPr="006E5533" w:rsidRDefault="00AB055B" w:rsidP="00802504">
            <w:pPr>
              <w:spacing w:line="360" w:lineRule="exact"/>
              <w:rPr>
                <w:rFonts w:asciiTheme="minorEastAsia" w:eastAsiaTheme="minorEastAsia" w:hAnsiTheme="minorEastAsia"/>
                <w:sz w:val="24"/>
              </w:rPr>
            </w:pPr>
            <w:r w:rsidRPr="006E5533">
              <w:rPr>
                <w:rFonts w:asciiTheme="minorEastAsia" w:eastAsiaTheme="minorEastAsia" w:hAnsiTheme="minorEastAsia" w:cs="微软雅黑" w:hint="eastAsia"/>
                <w:sz w:val="24"/>
              </w:rPr>
              <w:t>展览路第一小学</w:t>
            </w:r>
            <w:r w:rsidRPr="006E5533">
              <w:rPr>
                <w:rFonts w:asciiTheme="minorEastAsia" w:eastAsiaTheme="minorEastAsia" w:hAnsiTheme="minorEastAsia" w:hint="eastAsia"/>
                <w:sz w:val="24"/>
              </w:rPr>
              <w:t xml:space="preserve"> 张媛</w:t>
            </w:r>
          </w:p>
          <w:p w:rsidR="00817B83" w:rsidRPr="006E5533" w:rsidRDefault="00AB055B" w:rsidP="00802504">
            <w:pPr>
              <w:spacing w:line="360" w:lineRule="exact"/>
              <w:rPr>
                <w:rFonts w:asciiTheme="minorEastAsia" w:eastAsiaTheme="minorEastAsia" w:hAnsiTheme="minorEastAsia"/>
                <w:sz w:val="24"/>
              </w:rPr>
            </w:pPr>
            <w:r w:rsidRPr="006E5533">
              <w:rPr>
                <w:rFonts w:asciiTheme="minorEastAsia" w:eastAsiaTheme="minorEastAsia" w:hAnsiTheme="minorEastAsia" w:hint="eastAsia"/>
                <w:sz w:val="24"/>
              </w:rPr>
              <w:t>五路通小学 马涛</w:t>
            </w:r>
            <w:r w:rsidRPr="006E5533">
              <w:rPr>
                <w:rFonts w:asciiTheme="minorEastAsia" w:eastAsiaTheme="minorEastAsia" w:hAnsiTheme="minorEastAsia" w:cs="微软雅黑" w:hint="eastAsia"/>
                <w:sz w:val="24"/>
              </w:rPr>
              <w:t xml:space="preserve">   </w:t>
            </w:r>
            <w:r w:rsidRPr="006E5533">
              <w:rPr>
                <w:rFonts w:asciiTheme="minorEastAsia" w:eastAsiaTheme="minorEastAsia" w:hAnsiTheme="minorEastAsia" w:cs="微软雅黑"/>
                <w:sz w:val="24"/>
              </w:rPr>
              <w:t xml:space="preserve">   </w:t>
            </w:r>
            <w:r w:rsidRPr="006E5533">
              <w:rPr>
                <w:rFonts w:asciiTheme="minorEastAsia" w:eastAsiaTheme="minorEastAsia" w:hAnsiTheme="minorEastAsia"/>
                <w:sz w:val="24"/>
              </w:rPr>
              <w:t xml:space="preserve">  </w:t>
            </w:r>
          </w:p>
          <w:p w:rsidR="006C34D9" w:rsidRPr="006E5533" w:rsidRDefault="00BE5196" w:rsidP="00802504">
            <w:pPr>
              <w:tabs>
                <w:tab w:val="left" w:pos="312"/>
              </w:tabs>
              <w:spacing w:line="360" w:lineRule="exact"/>
              <w:rPr>
                <w:rFonts w:asciiTheme="minorEastAsia" w:eastAsiaTheme="minorEastAsia" w:hAnsiTheme="minorEastAsia"/>
                <w:sz w:val="24"/>
              </w:rPr>
            </w:pPr>
            <w:r w:rsidRPr="006E5533">
              <w:rPr>
                <w:rFonts w:asciiTheme="minorEastAsia" w:eastAsiaTheme="minorEastAsia" w:hAnsiTheme="minorEastAsia" w:hint="eastAsia"/>
                <w:sz w:val="24"/>
              </w:rPr>
              <w:t>2.</w:t>
            </w:r>
            <w:r w:rsidR="00AB055B" w:rsidRPr="006E5533">
              <w:rPr>
                <w:rFonts w:asciiTheme="minorEastAsia" w:eastAsiaTheme="minorEastAsia" w:hAnsiTheme="minorEastAsia" w:hint="eastAsia"/>
                <w:sz w:val="24"/>
              </w:rPr>
              <w:t xml:space="preserve">课例《只有一个地球》 </w:t>
            </w:r>
          </w:p>
          <w:p w:rsidR="00817B83" w:rsidRPr="006E5533" w:rsidRDefault="00AB055B" w:rsidP="00802504">
            <w:pPr>
              <w:tabs>
                <w:tab w:val="left" w:pos="312"/>
              </w:tabs>
              <w:spacing w:line="360" w:lineRule="exact"/>
              <w:rPr>
                <w:rFonts w:asciiTheme="minorEastAsia" w:eastAsiaTheme="minorEastAsia" w:hAnsiTheme="minorEastAsia"/>
                <w:sz w:val="24"/>
              </w:rPr>
            </w:pPr>
            <w:r w:rsidRPr="006E5533">
              <w:rPr>
                <w:rFonts w:asciiTheme="minorEastAsia" w:eastAsiaTheme="minorEastAsia" w:hAnsiTheme="minorEastAsia" w:hint="eastAsia"/>
                <w:sz w:val="24"/>
              </w:rPr>
              <w:t xml:space="preserve">宣师一附小 </w:t>
            </w:r>
            <w:r w:rsidR="006C34D9" w:rsidRPr="006E5533">
              <w:rPr>
                <w:rFonts w:asciiTheme="minorEastAsia" w:eastAsiaTheme="minorEastAsia" w:hAnsiTheme="minorEastAsia" w:hint="eastAsia"/>
                <w:sz w:val="24"/>
              </w:rPr>
              <w:t>张明月</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817B83" w:rsidRPr="006E5533" w:rsidRDefault="00817B83">
            <w:pPr>
              <w:jc w:val="left"/>
              <w:rPr>
                <w:rFonts w:asciiTheme="minorEastAsia" w:eastAsiaTheme="minorEastAsia" w:hAnsiTheme="minorEastAsia"/>
                <w:sz w:val="24"/>
              </w:rPr>
            </w:pPr>
          </w:p>
        </w:tc>
      </w:tr>
      <w:tr w:rsidR="007D418D"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0B3F9F"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数学</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bCs/>
                <w:sz w:val="24"/>
                <w:lang w:bidi="ar"/>
              </w:rPr>
              <w:t>来雪娣</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2</w:t>
            </w:r>
            <w:r w:rsidRPr="006E5533">
              <w:rPr>
                <w:rFonts w:asciiTheme="minorEastAsia" w:eastAsiaTheme="minorEastAsia" w:hAnsiTheme="minorEastAsia" w:cs="宋体"/>
                <w:sz w:val="24"/>
              </w:rPr>
              <w:t>022.10.26</w:t>
            </w:r>
          </w:p>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（周三）</w:t>
            </w:r>
          </w:p>
          <w:p w:rsidR="007D418D" w:rsidRPr="006E5533" w:rsidRDefault="00F86837"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13:30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腾讯会议</w:t>
            </w:r>
          </w:p>
          <w:p w:rsidR="007D418D" w:rsidRPr="006E5533" w:rsidRDefault="007D418D" w:rsidP="007D418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4</w:t>
            </w:r>
            <w:r w:rsidRPr="006E5533">
              <w:rPr>
                <w:rFonts w:asciiTheme="minorEastAsia" w:eastAsiaTheme="minorEastAsia" w:hAnsiTheme="minorEastAsia" w:cs="宋体"/>
                <w:sz w:val="24"/>
              </w:rPr>
              <w:t>14 834 241</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7D418D" w:rsidRPr="006E5533" w:rsidRDefault="007D418D" w:rsidP="00DD4BE2">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sz w:val="24"/>
              </w:rPr>
              <w:lastRenderedPageBreak/>
              <w:t>核心素养导向</w:t>
            </w:r>
            <w:r w:rsidRPr="006E5533">
              <w:rPr>
                <w:rFonts w:asciiTheme="minorEastAsia" w:eastAsiaTheme="minorEastAsia" w:hAnsiTheme="minorEastAsia" w:cs="宋体"/>
                <w:sz w:val="24"/>
              </w:rPr>
              <w:lastRenderedPageBreak/>
              <w:t>下的小学五年级数学单元教学设计策略的实践与研究（一）</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7D418D" w:rsidRPr="006E5533" w:rsidRDefault="007D418D"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发展学生的代数思维</w:t>
            </w:r>
          </w:p>
          <w:p w:rsidR="00A55B38" w:rsidRPr="006E5533" w:rsidRDefault="007D418D" w:rsidP="00802504">
            <w:pPr>
              <w:pStyle w:val="a4"/>
              <w:numPr>
                <w:ilvl w:val="0"/>
                <w:numId w:val="6"/>
              </w:numPr>
              <w:spacing w:line="360" w:lineRule="exact"/>
              <w:ind w:firstLineChars="0"/>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 xml:space="preserve">简易方程单元的整体思考 </w:t>
            </w:r>
            <w:r w:rsidRPr="006E5533">
              <w:rPr>
                <w:rFonts w:asciiTheme="minorEastAsia" w:eastAsiaTheme="minorEastAsia" w:hAnsiTheme="minorEastAsia" w:cs="宋体"/>
                <w:sz w:val="24"/>
              </w:rPr>
              <w:t xml:space="preserve"> </w:t>
            </w:r>
          </w:p>
          <w:p w:rsidR="007D418D" w:rsidRPr="006E5533" w:rsidRDefault="007D418D" w:rsidP="00802504">
            <w:pPr>
              <w:spacing w:line="360" w:lineRule="exact"/>
              <w:ind w:firstLineChars="575" w:firstLine="1380"/>
              <w:rPr>
                <w:rFonts w:asciiTheme="minorEastAsia" w:eastAsiaTheme="minorEastAsia" w:hAnsiTheme="minorEastAsia" w:cs="宋体"/>
                <w:sz w:val="24"/>
              </w:rPr>
            </w:pPr>
            <w:r w:rsidRPr="006E5533">
              <w:rPr>
                <w:rFonts w:asciiTheme="minorEastAsia" w:eastAsiaTheme="minorEastAsia" w:hAnsiTheme="minorEastAsia" w:cs="宋体" w:hint="eastAsia"/>
                <w:sz w:val="24"/>
              </w:rPr>
              <w:t>五年级骨干教师</w:t>
            </w:r>
          </w:p>
          <w:p w:rsidR="007D418D" w:rsidRPr="006E5533" w:rsidRDefault="007D418D" w:rsidP="00802504">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2</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 xml:space="preserve">发展学生的代数思维的思考 </w:t>
            </w:r>
          </w:p>
          <w:p w:rsidR="007D418D" w:rsidRPr="006E5533" w:rsidRDefault="007D418D" w:rsidP="00802504">
            <w:pPr>
              <w:spacing w:line="360" w:lineRule="exact"/>
              <w:ind w:firstLineChars="900" w:firstLine="2160"/>
              <w:rPr>
                <w:rFonts w:asciiTheme="minorEastAsia" w:eastAsiaTheme="minorEastAsia" w:hAnsiTheme="minorEastAsia" w:cs="宋体"/>
                <w:sz w:val="24"/>
              </w:rPr>
            </w:pPr>
            <w:r w:rsidRPr="006E5533">
              <w:rPr>
                <w:rFonts w:asciiTheme="minorEastAsia" w:eastAsiaTheme="minorEastAsia" w:hAnsiTheme="minorEastAsia" w:cs="宋体"/>
                <w:sz w:val="24"/>
              </w:rPr>
              <w:t xml:space="preserve"> </w:t>
            </w:r>
            <w:r w:rsidRPr="006E5533">
              <w:rPr>
                <w:rFonts w:asciiTheme="minorEastAsia" w:eastAsiaTheme="minorEastAsia" w:hAnsiTheme="minorEastAsia" w:cs="宋体" w:hint="eastAsia"/>
                <w:sz w:val="24"/>
              </w:rPr>
              <w:t>来雪娣</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D418D" w:rsidRPr="006E5533" w:rsidRDefault="007D418D" w:rsidP="007D418D">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1</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五年级</w:t>
            </w:r>
            <w:r w:rsidRPr="006E5533">
              <w:rPr>
                <w:rFonts w:asciiTheme="minorEastAsia" w:eastAsiaTheme="minorEastAsia" w:hAnsiTheme="minorEastAsia" w:cs="宋体" w:hint="eastAsia"/>
                <w:sz w:val="24"/>
              </w:rPr>
              <w:lastRenderedPageBreak/>
              <w:t>全体数学教师参加。建议以学校为单位集中参与学习，并记录考勤。</w:t>
            </w:r>
          </w:p>
          <w:p w:rsidR="007D418D" w:rsidRPr="006E5533" w:rsidRDefault="007D418D" w:rsidP="007D418D">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2</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相关的学习材料放在研修网活动中。</w:t>
            </w:r>
          </w:p>
        </w:tc>
      </w:tr>
      <w:tr w:rsidR="00784091"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0B3F9F"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lastRenderedPageBreak/>
              <w:t>4</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784091"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体育</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784091"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何雪</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784091"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2022.</w:t>
            </w:r>
            <w:r w:rsidRPr="006E5533">
              <w:rPr>
                <w:rFonts w:asciiTheme="minorEastAsia" w:eastAsiaTheme="minorEastAsia" w:hAnsiTheme="minorEastAsia" w:cs="宋体" w:hint="eastAsia"/>
                <w:sz w:val="24"/>
              </w:rPr>
              <w:t>10.</w:t>
            </w:r>
            <w:r w:rsidRPr="006E5533">
              <w:rPr>
                <w:rFonts w:asciiTheme="minorEastAsia" w:eastAsiaTheme="minorEastAsia" w:hAnsiTheme="minorEastAsia" w:cs="宋体"/>
                <w:sz w:val="24"/>
              </w:rPr>
              <w:t>27</w:t>
            </w:r>
          </w:p>
          <w:p w:rsidR="00784091" w:rsidRPr="006E5533" w:rsidRDefault="00784091"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（周四）1</w:t>
            </w:r>
            <w:r w:rsidRPr="006E5533">
              <w:rPr>
                <w:rFonts w:asciiTheme="minorEastAsia" w:eastAsiaTheme="minorEastAsia" w:hAnsiTheme="minorEastAsia" w:cs="宋体"/>
                <w:sz w:val="24"/>
              </w:rPr>
              <w:t>3</w:t>
            </w:r>
            <w:r w:rsidRPr="006E5533">
              <w:rPr>
                <w:rFonts w:asciiTheme="minorEastAsia" w:eastAsiaTheme="minorEastAsia" w:hAnsiTheme="minorEastAsia" w:cs="宋体" w:hint="eastAsia"/>
                <w:sz w:val="24"/>
              </w:rPr>
              <w:t>:3</w:t>
            </w:r>
            <w:r w:rsidRPr="006E5533">
              <w:rPr>
                <w:rFonts w:asciiTheme="minorEastAsia" w:eastAsiaTheme="minorEastAsia" w:hAnsiTheme="minorEastAsia" w:cs="宋体"/>
                <w:sz w:val="24"/>
              </w:rPr>
              <w:t>0-15</w:t>
            </w:r>
            <w:r w:rsidRPr="006E5533">
              <w:rPr>
                <w:rFonts w:asciiTheme="minorEastAsia" w:eastAsiaTheme="minorEastAsia" w:hAnsiTheme="minorEastAsia" w:cs="宋体" w:hint="eastAsia"/>
                <w:sz w:val="24"/>
              </w:rPr>
              <w:t>:</w:t>
            </w:r>
            <w:r w:rsidRPr="006E5533">
              <w:rPr>
                <w:rFonts w:asciiTheme="minorEastAsia" w:eastAsiaTheme="minorEastAsia" w:hAnsiTheme="minorEastAsia" w:cs="宋体"/>
                <w:sz w:val="24"/>
              </w:rPr>
              <w:t>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784091" w:rsidP="00784091">
            <w:pPr>
              <w:ind w:firstLineChars="100" w:firstLine="240"/>
              <w:rPr>
                <w:rFonts w:asciiTheme="minorEastAsia" w:eastAsiaTheme="minorEastAsia" w:hAnsiTheme="minorEastAsia" w:cs="宋体"/>
                <w:sz w:val="24"/>
              </w:rPr>
            </w:pPr>
            <w:r w:rsidRPr="006E5533">
              <w:rPr>
                <w:rFonts w:asciiTheme="minorEastAsia" w:eastAsiaTheme="minorEastAsia" w:hAnsiTheme="minorEastAsia" w:cs="宋体" w:hint="eastAsia"/>
                <w:sz w:val="24"/>
              </w:rPr>
              <w:t>腾讯会议</w:t>
            </w:r>
          </w:p>
          <w:p w:rsidR="00784091" w:rsidRPr="006E5533" w:rsidRDefault="00784091" w:rsidP="00784091">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 xml:space="preserve">680 559 </w:t>
            </w:r>
            <w:r w:rsidRPr="006E5533">
              <w:rPr>
                <w:rFonts w:asciiTheme="minorEastAsia" w:eastAsiaTheme="minorEastAsia" w:hAnsiTheme="minorEastAsia" w:cs="宋体" w:hint="eastAsia"/>
                <w:sz w:val="24"/>
              </w:rPr>
              <w:t>3</w:t>
            </w:r>
            <w:r w:rsidRPr="006E5533">
              <w:rPr>
                <w:rFonts w:asciiTheme="minorEastAsia" w:eastAsiaTheme="minorEastAsia" w:hAnsiTheme="minorEastAsia" w:cs="宋体"/>
                <w:sz w:val="24"/>
              </w:rPr>
              <w:t>66</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784091" w:rsidRPr="006E5533" w:rsidRDefault="00784091" w:rsidP="00DD4BE2">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小学体育青年教师教学实践研修课程3</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784091" w:rsidRPr="006E5533" w:rsidRDefault="00784091" w:rsidP="001D7531">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《义务教育体育与健康课程标准（2022年版）》学习与实践（四）</w:t>
            </w:r>
          </w:p>
          <w:p w:rsidR="00784091" w:rsidRPr="006E5533" w:rsidRDefault="00784091" w:rsidP="001D7531">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新课标解读</w:t>
            </w:r>
          </w:p>
          <w:p w:rsidR="00784091" w:rsidRPr="006E5533" w:rsidRDefault="00784091" w:rsidP="001D7531">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 </w:t>
            </w:r>
            <w:r w:rsidRPr="006E5533">
              <w:rPr>
                <w:rFonts w:asciiTheme="minorEastAsia" w:eastAsiaTheme="minorEastAsia" w:hAnsiTheme="minorEastAsia" w:cs="宋体"/>
                <w:sz w:val="24"/>
              </w:rPr>
              <w:t xml:space="preserve">      </w:t>
            </w:r>
            <w:r w:rsidRPr="006E5533">
              <w:rPr>
                <w:rFonts w:asciiTheme="minorEastAsia" w:eastAsiaTheme="minorEastAsia" w:hAnsiTheme="minorEastAsia" w:cs="宋体" w:hint="eastAsia"/>
                <w:sz w:val="24"/>
              </w:rPr>
              <w:t>何雪</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84091" w:rsidRPr="006E5533" w:rsidRDefault="00784091" w:rsidP="00784091">
            <w:pPr>
              <w:jc w:val="left"/>
              <w:rPr>
                <w:rFonts w:asciiTheme="minorEastAsia" w:eastAsiaTheme="minorEastAsia" w:hAnsiTheme="minorEastAsia" w:cs="宋体"/>
                <w:sz w:val="24"/>
              </w:rPr>
            </w:pPr>
            <w:r w:rsidRPr="006E5533">
              <w:rPr>
                <w:rFonts w:asciiTheme="minorEastAsia" w:eastAsiaTheme="minorEastAsia" w:hAnsiTheme="minorEastAsia"/>
                <w:sz w:val="24"/>
                <w:lang w:val="zh-TW" w:eastAsia="zh-TW"/>
              </w:rPr>
              <w:t>为</w:t>
            </w:r>
            <w:r w:rsidRPr="006E5533">
              <w:rPr>
                <w:rFonts w:asciiTheme="minorEastAsia" w:eastAsiaTheme="minorEastAsia" w:hAnsiTheme="minorEastAsia"/>
                <w:sz w:val="24"/>
                <w:lang w:val="zh-TW"/>
              </w:rPr>
              <w:t>避免网络拥堵，</w:t>
            </w:r>
            <w:r w:rsidRPr="006E5533">
              <w:rPr>
                <w:rFonts w:asciiTheme="minorEastAsia" w:eastAsiaTheme="minorEastAsia" w:hAnsiTheme="minorEastAsia" w:hint="eastAsia"/>
                <w:sz w:val="24"/>
                <w:lang w:val="zh-TW"/>
              </w:rPr>
              <w:t>建议</w:t>
            </w:r>
            <w:r w:rsidRPr="006E5533">
              <w:rPr>
                <w:rFonts w:asciiTheme="minorEastAsia" w:eastAsiaTheme="minorEastAsia" w:hAnsiTheme="minorEastAsia"/>
                <w:sz w:val="24"/>
                <w:lang w:val="zh-TW"/>
              </w:rPr>
              <w:t>学校（校区）为单位集中参与学习，并记录考勤。</w:t>
            </w:r>
          </w:p>
        </w:tc>
      </w:tr>
      <w:tr w:rsidR="00611113"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611113" w:rsidRPr="006E5533" w:rsidRDefault="000B3F9F" w:rsidP="00611113">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5</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611113" w:rsidRPr="006E5533" w:rsidRDefault="00611113" w:rsidP="00611113">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音乐</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611113" w:rsidRPr="006E5533" w:rsidRDefault="00611113" w:rsidP="00611113">
            <w:pPr>
              <w:jc w:val="center"/>
              <w:rPr>
                <w:rFonts w:asciiTheme="minorEastAsia" w:eastAsiaTheme="minorEastAsia" w:hAnsiTheme="minorEastAsia" w:cs="宋体"/>
                <w:sz w:val="24"/>
              </w:rPr>
            </w:pPr>
            <w:r w:rsidRPr="006E5533">
              <w:rPr>
                <w:rFonts w:asciiTheme="minorEastAsia" w:eastAsiaTheme="minorEastAsia" w:hAnsiTheme="minorEastAsia" w:cs="宋体" w:hint="eastAsia"/>
                <w:bCs/>
                <w:sz w:val="24"/>
                <w:lang w:bidi="ar"/>
              </w:rPr>
              <w:t>刁净淳</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11113" w:rsidRPr="006E5533" w:rsidRDefault="00611113" w:rsidP="00611113">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2022.10.26</w:t>
            </w:r>
          </w:p>
          <w:p w:rsidR="00611113" w:rsidRPr="006E5533" w:rsidRDefault="00611113" w:rsidP="00611113">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（周三）</w:t>
            </w:r>
            <w:r w:rsidRPr="006E5533">
              <w:rPr>
                <w:rFonts w:asciiTheme="minorEastAsia" w:eastAsiaTheme="minorEastAsia" w:hAnsiTheme="minorEastAsia" w:cs="宋体"/>
                <w:sz w:val="24"/>
              </w:rPr>
              <w:t xml:space="preserve"> 13:30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5C426A" w:rsidRPr="006E5533" w:rsidRDefault="005C426A" w:rsidP="005C426A">
            <w:pPr>
              <w:ind w:firstLineChars="100" w:firstLine="240"/>
              <w:rPr>
                <w:rFonts w:asciiTheme="minorEastAsia" w:eastAsiaTheme="minorEastAsia" w:hAnsiTheme="minorEastAsia" w:cs="宋体"/>
                <w:sz w:val="24"/>
              </w:rPr>
            </w:pPr>
            <w:r w:rsidRPr="006E5533">
              <w:rPr>
                <w:rFonts w:asciiTheme="minorEastAsia" w:eastAsiaTheme="minorEastAsia" w:hAnsiTheme="minorEastAsia" w:cs="宋体" w:hint="eastAsia"/>
                <w:sz w:val="24"/>
              </w:rPr>
              <w:t>腾讯会议</w:t>
            </w:r>
          </w:p>
          <w:p w:rsidR="00611113" w:rsidRPr="006E5533" w:rsidRDefault="005C426A" w:rsidP="005C426A">
            <w:pPr>
              <w:rPr>
                <w:rFonts w:asciiTheme="minorEastAsia" w:eastAsiaTheme="minorEastAsia" w:hAnsiTheme="minorEastAsia" w:cs="宋体"/>
                <w:sz w:val="24"/>
              </w:rPr>
            </w:pPr>
            <w:r w:rsidRPr="006E5533">
              <w:rPr>
                <w:rFonts w:asciiTheme="minorEastAsia" w:eastAsiaTheme="minorEastAsia" w:hAnsiTheme="minorEastAsia" w:cs="宋体" w:hint="eastAsia"/>
                <w:sz w:val="24"/>
              </w:rPr>
              <w:t>146 240 977</w:t>
            </w:r>
          </w:p>
          <w:p w:rsidR="00611113" w:rsidRPr="006E5533" w:rsidRDefault="00611113" w:rsidP="00611113">
            <w:pPr>
              <w:rPr>
                <w:rFonts w:asciiTheme="minorEastAsia" w:eastAsiaTheme="minorEastAsia" w:hAnsiTheme="minorEastAsia" w:cs="宋体"/>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611113" w:rsidRPr="006E5533" w:rsidRDefault="00611113" w:rsidP="000A50B1">
            <w:pPr>
              <w:widowControl/>
              <w:spacing w:line="360" w:lineRule="exact"/>
              <w:rPr>
                <w:rFonts w:asciiTheme="minorEastAsia" w:eastAsiaTheme="minorEastAsia" w:hAnsiTheme="minorEastAsia" w:cs="宋体"/>
                <w:sz w:val="24"/>
              </w:rPr>
            </w:pPr>
            <w:r w:rsidRPr="006E5533">
              <w:rPr>
                <w:rFonts w:asciiTheme="minorEastAsia" w:eastAsiaTheme="minorEastAsia" w:hAnsiTheme="minorEastAsia" w:cs="宋体"/>
                <w:sz w:val="24"/>
              </w:rPr>
              <w:t>小学音乐新教师提升教育教学能力的实践</w:t>
            </w:r>
            <w:r w:rsidRPr="006E5533">
              <w:rPr>
                <w:rFonts w:asciiTheme="minorEastAsia" w:eastAsiaTheme="minorEastAsia" w:hAnsiTheme="minorEastAsia" w:cs="宋体"/>
                <w:sz w:val="24"/>
              </w:rPr>
              <w:lastRenderedPageBreak/>
              <w:t>研修之艺术课标学习实践（一）</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611113" w:rsidRPr="006E5533" w:rsidRDefault="00611113"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说课培训与交流</w:t>
            </w:r>
          </w:p>
          <w:p w:rsidR="0066213A" w:rsidRPr="006E5533" w:rsidRDefault="00611113" w:rsidP="00954476">
            <w:pPr>
              <w:pStyle w:val="a4"/>
              <w:numPr>
                <w:ilvl w:val="0"/>
                <w:numId w:val="5"/>
              </w:numPr>
              <w:spacing w:line="360" w:lineRule="exact"/>
              <w:ind w:firstLineChars="0"/>
              <w:rPr>
                <w:rFonts w:asciiTheme="minorEastAsia" w:eastAsiaTheme="minorEastAsia" w:hAnsiTheme="minorEastAsia" w:cs="宋体"/>
                <w:sz w:val="24"/>
              </w:rPr>
            </w:pPr>
            <w:r w:rsidRPr="006E5533">
              <w:rPr>
                <w:rFonts w:asciiTheme="minorEastAsia" w:eastAsiaTheme="minorEastAsia" w:hAnsiTheme="minorEastAsia" w:cs="宋体" w:hint="eastAsia"/>
                <w:sz w:val="24"/>
              </w:rPr>
              <w:t>专题微讲座</w:t>
            </w:r>
          </w:p>
          <w:p w:rsidR="00611113" w:rsidRPr="006E5533" w:rsidRDefault="00611113" w:rsidP="00954476">
            <w:pPr>
              <w:pStyle w:val="a4"/>
              <w:spacing w:line="360" w:lineRule="exact"/>
              <w:ind w:left="360" w:firstLineChars="300" w:firstLine="720"/>
              <w:rPr>
                <w:rFonts w:asciiTheme="minorEastAsia" w:eastAsiaTheme="minorEastAsia" w:hAnsiTheme="minorEastAsia" w:cs="宋体"/>
                <w:sz w:val="24"/>
              </w:rPr>
            </w:pPr>
            <w:r w:rsidRPr="006E5533">
              <w:rPr>
                <w:rFonts w:asciiTheme="minorEastAsia" w:eastAsiaTheme="minorEastAsia" w:hAnsiTheme="minorEastAsia" w:cs="宋体" w:hint="eastAsia"/>
                <w:sz w:val="24"/>
              </w:rPr>
              <w:t>刁净淳</w:t>
            </w:r>
          </w:p>
          <w:p w:rsidR="00611113" w:rsidRPr="006E5533" w:rsidRDefault="00611113"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2</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青年教师说课交流</w:t>
            </w:r>
          </w:p>
          <w:p w:rsidR="00611113" w:rsidRPr="006E5533" w:rsidRDefault="00611113"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二年级《过新年》五路通小学 李晓曼</w:t>
            </w:r>
          </w:p>
          <w:p w:rsidR="00611113" w:rsidRPr="006E5533" w:rsidRDefault="00611113"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五年级《雨花石》 西师附小 王雅丽</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11113" w:rsidRPr="006E5533" w:rsidRDefault="00611113" w:rsidP="00611113">
            <w:pPr>
              <w:jc w:val="center"/>
              <w:rPr>
                <w:rFonts w:asciiTheme="minorEastAsia" w:eastAsiaTheme="minorEastAsia" w:hAnsiTheme="minorEastAsia" w:cs="宋体"/>
                <w:sz w:val="24"/>
              </w:rPr>
            </w:pPr>
          </w:p>
        </w:tc>
      </w:tr>
      <w:tr w:rsidR="00CA2FA0"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0B3F9F"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6</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CA2FA0"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音乐</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CA2FA0"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hint="eastAsia"/>
                <w:bCs/>
                <w:sz w:val="24"/>
                <w:lang w:bidi="ar"/>
              </w:rPr>
              <w:t>刘永霞</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CA2FA0"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2</w:t>
            </w:r>
            <w:r w:rsidRPr="006E5533">
              <w:rPr>
                <w:rFonts w:asciiTheme="minorEastAsia" w:eastAsiaTheme="minorEastAsia" w:hAnsiTheme="minorEastAsia" w:cs="宋体"/>
                <w:sz w:val="24"/>
              </w:rPr>
              <w:t>022.10.26</w:t>
            </w:r>
          </w:p>
          <w:p w:rsidR="00CA2FA0" w:rsidRPr="006E5533" w:rsidRDefault="00CA2FA0"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（周三）</w:t>
            </w:r>
          </w:p>
          <w:p w:rsidR="00CA2FA0" w:rsidRPr="006E5533" w:rsidRDefault="00CA2FA0" w:rsidP="00CA2FA0">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1</w:t>
            </w:r>
            <w:r w:rsidRPr="006E5533">
              <w:rPr>
                <w:rFonts w:asciiTheme="minorEastAsia" w:eastAsiaTheme="minorEastAsia" w:hAnsiTheme="minorEastAsia" w:cs="宋体"/>
                <w:sz w:val="24"/>
              </w:rPr>
              <w:t>3</w:t>
            </w:r>
            <w:r w:rsidRPr="006E5533">
              <w:rPr>
                <w:rFonts w:asciiTheme="minorEastAsia" w:eastAsiaTheme="minorEastAsia" w:hAnsiTheme="minorEastAsia" w:cs="宋体" w:hint="eastAsia"/>
                <w:sz w:val="24"/>
              </w:rPr>
              <w:t>:</w:t>
            </w:r>
            <w:r w:rsidRPr="006E5533">
              <w:rPr>
                <w:rFonts w:asciiTheme="minorEastAsia" w:eastAsiaTheme="minorEastAsia" w:hAnsiTheme="minorEastAsia" w:cs="宋体"/>
                <w:sz w:val="24"/>
              </w:rPr>
              <w:t>30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CA2FA0" w:rsidP="00BB139D">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北京市西城区教育研修学院4</w:t>
            </w:r>
            <w:r w:rsidRPr="006E5533">
              <w:rPr>
                <w:rFonts w:asciiTheme="minorEastAsia" w:eastAsiaTheme="minorEastAsia" w:hAnsiTheme="minorEastAsia" w:cs="宋体"/>
                <w:sz w:val="24"/>
              </w:rPr>
              <w:t>07</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CA2FA0" w:rsidRPr="006E5533" w:rsidRDefault="00CA2FA0" w:rsidP="005F6DEA">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小学音乐骨干教师发挥引领作用的实践研修之新课标视域下的研究与实践（一）(学科)</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CA2FA0" w:rsidRPr="006E5533" w:rsidRDefault="00CA2FA0"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新课标视域下的研究</w:t>
            </w:r>
          </w:p>
          <w:p w:rsidR="00CA2FA0" w:rsidRPr="006E5533" w:rsidRDefault="00CA2FA0" w:rsidP="00954476">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《关于教育科研》</w:t>
            </w:r>
          </w:p>
          <w:p w:rsidR="00CA2FA0" w:rsidRPr="006E5533" w:rsidRDefault="00CA2FA0" w:rsidP="00954476">
            <w:pPr>
              <w:spacing w:line="360" w:lineRule="exact"/>
              <w:ind w:firstLineChars="500" w:firstLine="1200"/>
              <w:rPr>
                <w:rFonts w:asciiTheme="minorEastAsia" w:eastAsiaTheme="minorEastAsia" w:hAnsiTheme="minorEastAsia" w:cs="宋体"/>
                <w:sz w:val="24"/>
              </w:rPr>
            </w:pPr>
            <w:r w:rsidRPr="006E5533">
              <w:rPr>
                <w:rFonts w:asciiTheme="minorEastAsia" w:eastAsiaTheme="minorEastAsia" w:hAnsiTheme="minorEastAsia" w:cs="宋体" w:hint="eastAsia"/>
                <w:sz w:val="24"/>
              </w:rPr>
              <w:t>曾泰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CA2FA0" w:rsidRPr="006E5533" w:rsidRDefault="00CA2FA0" w:rsidP="00CA2FA0">
            <w:pPr>
              <w:jc w:val="center"/>
              <w:rPr>
                <w:rFonts w:asciiTheme="minorEastAsia" w:eastAsiaTheme="minorEastAsia" w:hAnsiTheme="minorEastAsia" w:cs="宋体"/>
                <w:sz w:val="24"/>
              </w:rPr>
            </w:pPr>
          </w:p>
        </w:tc>
      </w:tr>
      <w:tr w:rsidR="00D303FE"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B62010"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D303FE"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美术</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D303FE"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bCs/>
                <w:sz w:val="24"/>
                <w:lang w:bidi="ar"/>
              </w:rPr>
              <w:t>唐颖</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D303FE"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202</w:t>
            </w:r>
            <w:r w:rsidRPr="006E5533">
              <w:rPr>
                <w:rFonts w:asciiTheme="minorEastAsia" w:eastAsiaTheme="minorEastAsia" w:hAnsiTheme="minorEastAsia" w:cs="宋体"/>
                <w:sz w:val="24"/>
              </w:rPr>
              <w:t>2</w:t>
            </w:r>
            <w:r w:rsidRPr="006E5533">
              <w:rPr>
                <w:rFonts w:asciiTheme="minorEastAsia" w:eastAsiaTheme="minorEastAsia" w:hAnsiTheme="minorEastAsia" w:cs="宋体" w:hint="eastAsia"/>
                <w:sz w:val="24"/>
              </w:rPr>
              <w:t>.10.26</w:t>
            </w:r>
          </w:p>
          <w:p w:rsidR="00D303FE" w:rsidRPr="006E5533" w:rsidRDefault="00D303FE"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(周三)</w:t>
            </w:r>
          </w:p>
          <w:p w:rsidR="00D303FE" w:rsidRPr="006E5533" w:rsidRDefault="00D303FE" w:rsidP="00D303FE">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14:00-16:00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D303FE" w:rsidP="00D303FE">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线上（直播码或会议码随后校际组组长转发发）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D303FE" w:rsidRPr="006E5533" w:rsidRDefault="00D303FE" w:rsidP="003D0C74">
            <w:pPr>
              <w:spacing w:line="360" w:lineRule="exact"/>
              <w:rPr>
                <w:rFonts w:asciiTheme="minorEastAsia" w:eastAsiaTheme="minorEastAsia" w:hAnsiTheme="minorEastAsia" w:cs="宋体"/>
                <w:sz w:val="24"/>
              </w:rPr>
            </w:pPr>
            <w:r w:rsidRPr="006E5533">
              <w:rPr>
                <w:rFonts w:asciiTheme="minorEastAsia" w:eastAsiaTheme="minorEastAsia" w:hAnsiTheme="minorEastAsia" w:hint="eastAsia"/>
                <w:bCs/>
                <w:sz w:val="24"/>
                <w:lang w:bidi="ar"/>
              </w:rPr>
              <w:t>基于新课标探索美术教学实施的优化策略</w:t>
            </w: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D303FE" w:rsidRPr="006E5533" w:rsidRDefault="00D303FE" w:rsidP="00F93ACE">
            <w:pPr>
              <w:spacing w:line="360" w:lineRule="exact"/>
              <w:rPr>
                <w:rFonts w:asciiTheme="minorEastAsia" w:eastAsiaTheme="minorEastAsia" w:hAnsiTheme="minorEastAsia"/>
                <w:bCs/>
                <w:sz w:val="24"/>
                <w:lang w:bidi="ar"/>
              </w:rPr>
            </w:pPr>
            <w:r w:rsidRPr="006E5533">
              <w:rPr>
                <w:rFonts w:asciiTheme="minorEastAsia" w:eastAsiaTheme="minorEastAsia" w:hAnsiTheme="minorEastAsia" w:hint="eastAsia"/>
                <w:bCs/>
                <w:sz w:val="24"/>
                <w:lang w:bidi="ar"/>
              </w:rPr>
              <w:t>全区活动：</w:t>
            </w:r>
          </w:p>
          <w:p w:rsidR="00D303FE" w:rsidRPr="006E5533" w:rsidRDefault="00D303FE" w:rsidP="00F93ACE">
            <w:pPr>
              <w:spacing w:line="360" w:lineRule="exact"/>
              <w:rPr>
                <w:rFonts w:asciiTheme="minorEastAsia" w:eastAsiaTheme="minorEastAsia" w:hAnsiTheme="minorEastAsia"/>
                <w:bCs/>
                <w:sz w:val="24"/>
                <w:lang w:bidi="ar"/>
              </w:rPr>
            </w:pPr>
            <w:r w:rsidRPr="006E5533">
              <w:rPr>
                <w:rFonts w:asciiTheme="minorEastAsia" w:eastAsiaTheme="minorEastAsia" w:hAnsiTheme="minorEastAsia" w:hint="eastAsia"/>
                <w:bCs/>
                <w:sz w:val="24"/>
                <w:lang w:bidi="ar"/>
              </w:rPr>
              <w:t>北京市教育学会“十四五”2022年度教育科研课题  开题会</w:t>
            </w:r>
          </w:p>
          <w:p w:rsidR="00364472" w:rsidRPr="006E5533" w:rsidRDefault="00D303FE" w:rsidP="00F93ACE">
            <w:pPr>
              <w:spacing w:line="360" w:lineRule="exact"/>
              <w:rPr>
                <w:rFonts w:asciiTheme="minorEastAsia" w:eastAsiaTheme="minorEastAsia" w:hAnsiTheme="minorEastAsia"/>
                <w:bCs/>
                <w:sz w:val="24"/>
                <w:lang w:bidi="ar"/>
              </w:rPr>
            </w:pPr>
            <w:r w:rsidRPr="006E5533">
              <w:rPr>
                <w:rFonts w:asciiTheme="minorEastAsia" w:eastAsiaTheme="minorEastAsia" w:hAnsiTheme="minorEastAsia" w:hint="eastAsia"/>
                <w:bCs/>
                <w:sz w:val="24"/>
                <w:lang w:bidi="ar"/>
              </w:rPr>
              <w:t>《新美育视域下优化小学美术作业设计实践研究》</w:t>
            </w:r>
          </w:p>
          <w:p w:rsidR="00D303FE" w:rsidRPr="006E5533" w:rsidRDefault="00D303FE" w:rsidP="00F93ACE">
            <w:pPr>
              <w:spacing w:line="360" w:lineRule="exact"/>
              <w:ind w:firstLineChars="600" w:firstLine="1440"/>
              <w:rPr>
                <w:rFonts w:asciiTheme="minorEastAsia" w:eastAsiaTheme="minorEastAsia" w:hAnsiTheme="minorEastAsia"/>
                <w:bCs/>
                <w:sz w:val="24"/>
                <w:lang w:bidi="ar"/>
              </w:rPr>
            </w:pPr>
            <w:r w:rsidRPr="006E5533">
              <w:rPr>
                <w:rFonts w:asciiTheme="minorEastAsia" w:eastAsiaTheme="minorEastAsia" w:hAnsiTheme="minorEastAsia" w:hint="eastAsia"/>
                <w:bCs/>
                <w:sz w:val="24"/>
                <w:lang w:bidi="ar"/>
              </w:rPr>
              <w:t>唐颖</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D303FE" w:rsidRPr="006E5533" w:rsidRDefault="00D303FE" w:rsidP="00D303FE">
            <w:pPr>
              <w:jc w:val="center"/>
              <w:rPr>
                <w:rFonts w:asciiTheme="minorEastAsia" w:eastAsiaTheme="minorEastAsia" w:hAnsiTheme="minorEastAsia" w:cs="宋体"/>
                <w:sz w:val="24"/>
              </w:rPr>
            </w:pPr>
          </w:p>
        </w:tc>
      </w:tr>
      <w:tr w:rsidR="009A2157" w:rsidTr="008B73EA">
        <w:tc>
          <w:tcPr>
            <w:tcW w:w="255" w:type="pct"/>
            <w:tcBorders>
              <w:top w:val="single" w:sz="4" w:space="0" w:color="auto"/>
              <w:left w:val="single" w:sz="4" w:space="0" w:color="auto"/>
              <w:right w:val="single" w:sz="4" w:space="0" w:color="auto"/>
            </w:tcBorders>
            <w:shd w:val="clear" w:color="auto" w:fill="auto"/>
            <w:vAlign w:val="center"/>
          </w:tcPr>
          <w:p w:rsidR="009A2157" w:rsidRPr="006E5533" w:rsidRDefault="00B62010"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8</w:t>
            </w:r>
          </w:p>
        </w:tc>
        <w:tc>
          <w:tcPr>
            <w:tcW w:w="530" w:type="pct"/>
            <w:tcBorders>
              <w:top w:val="single" w:sz="4" w:space="0" w:color="auto"/>
              <w:left w:val="single" w:sz="4" w:space="0" w:color="auto"/>
              <w:right w:val="single" w:sz="4" w:space="0" w:color="auto"/>
            </w:tcBorders>
            <w:shd w:val="clear" w:color="auto" w:fill="auto"/>
            <w:vAlign w:val="center"/>
          </w:tcPr>
          <w:p w:rsidR="009A2157" w:rsidRPr="006E5533" w:rsidRDefault="009A2157"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书 法</w:t>
            </w:r>
          </w:p>
        </w:tc>
        <w:tc>
          <w:tcPr>
            <w:tcW w:w="394" w:type="pct"/>
            <w:tcBorders>
              <w:top w:val="single" w:sz="4" w:space="0" w:color="auto"/>
              <w:left w:val="single" w:sz="4" w:space="0" w:color="auto"/>
              <w:right w:val="single" w:sz="4" w:space="0" w:color="auto"/>
            </w:tcBorders>
            <w:shd w:val="clear" w:color="auto" w:fill="auto"/>
            <w:vAlign w:val="center"/>
          </w:tcPr>
          <w:p w:rsidR="009A2157" w:rsidRPr="006E5533" w:rsidRDefault="009A2157"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金 梅</w:t>
            </w:r>
          </w:p>
        </w:tc>
        <w:tc>
          <w:tcPr>
            <w:tcW w:w="510" w:type="pct"/>
            <w:tcBorders>
              <w:top w:val="single" w:sz="4" w:space="0" w:color="auto"/>
              <w:left w:val="single" w:sz="4" w:space="0" w:color="auto"/>
              <w:right w:val="single" w:sz="4" w:space="0" w:color="auto"/>
            </w:tcBorders>
            <w:shd w:val="clear" w:color="auto" w:fill="auto"/>
            <w:vAlign w:val="center"/>
          </w:tcPr>
          <w:p w:rsidR="009A2157" w:rsidRPr="006E5533" w:rsidRDefault="009A2157"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2022.10.</w:t>
            </w:r>
            <w:r w:rsidRPr="006E5533">
              <w:rPr>
                <w:rFonts w:asciiTheme="minorEastAsia" w:eastAsiaTheme="minorEastAsia" w:hAnsiTheme="minorEastAsia" w:cs="宋体" w:hint="eastAsia"/>
                <w:sz w:val="24"/>
              </w:rPr>
              <w:t>26</w:t>
            </w:r>
          </w:p>
          <w:p w:rsidR="009A2157" w:rsidRPr="006E5533" w:rsidRDefault="009A2157"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（周三）</w:t>
            </w:r>
          </w:p>
          <w:p w:rsidR="009A2157" w:rsidRPr="006E5533" w:rsidRDefault="00C216C3" w:rsidP="009A2157">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13:30-15:30</w:t>
            </w:r>
          </w:p>
        </w:tc>
        <w:tc>
          <w:tcPr>
            <w:tcW w:w="604" w:type="pct"/>
            <w:tcBorders>
              <w:top w:val="single" w:sz="4" w:space="0" w:color="auto"/>
              <w:left w:val="single" w:sz="4" w:space="0" w:color="auto"/>
              <w:right w:val="single" w:sz="4" w:space="0" w:color="auto"/>
            </w:tcBorders>
            <w:shd w:val="clear" w:color="auto" w:fill="auto"/>
            <w:vAlign w:val="center"/>
          </w:tcPr>
          <w:p w:rsidR="009A2157" w:rsidRPr="006E5533" w:rsidRDefault="009A2157" w:rsidP="009A2157">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网上</w:t>
            </w:r>
          </w:p>
        </w:tc>
        <w:tc>
          <w:tcPr>
            <w:tcW w:w="603" w:type="pct"/>
            <w:tcBorders>
              <w:top w:val="single" w:sz="4" w:space="0" w:color="auto"/>
              <w:left w:val="single" w:sz="4" w:space="0" w:color="auto"/>
              <w:right w:val="single" w:sz="4" w:space="0" w:color="auto"/>
            </w:tcBorders>
            <w:shd w:val="clear" w:color="auto" w:fill="auto"/>
            <w:vAlign w:val="center"/>
          </w:tcPr>
          <w:p w:rsidR="009A2157" w:rsidRPr="006E5533" w:rsidRDefault="009A2157" w:rsidP="00253C97">
            <w:pPr>
              <w:spacing w:line="360" w:lineRule="exact"/>
              <w:rPr>
                <w:rFonts w:asciiTheme="minorEastAsia" w:eastAsiaTheme="minorEastAsia" w:hAnsiTheme="minorEastAsia" w:cs="宋体"/>
                <w:sz w:val="24"/>
              </w:rPr>
            </w:pPr>
            <w:r w:rsidRPr="006E5533">
              <w:rPr>
                <w:rFonts w:asciiTheme="minorEastAsia" w:eastAsiaTheme="minorEastAsia" w:hAnsiTheme="minorEastAsia"/>
                <w:sz w:val="24"/>
              </w:rPr>
              <w:t>提高书法课堂示范实效的研究（五）</w:t>
            </w:r>
          </w:p>
        </w:tc>
        <w:tc>
          <w:tcPr>
            <w:tcW w:w="1599" w:type="pct"/>
            <w:tcBorders>
              <w:top w:val="single" w:sz="4" w:space="0" w:color="auto"/>
              <w:left w:val="single" w:sz="4" w:space="0" w:color="auto"/>
              <w:right w:val="single" w:sz="4" w:space="0" w:color="auto"/>
            </w:tcBorders>
            <w:shd w:val="clear" w:color="auto" w:fill="auto"/>
          </w:tcPr>
          <w:p w:rsidR="009A2157" w:rsidRPr="006E5533" w:rsidRDefault="009A2157"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全体教师</w:t>
            </w:r>
            <w:r w:rsidRPr="006E5533">
              <w:rPr>
                <w:rFonts w:asciiTheme="minorEastAsia" w:eastAsiaTheme="minorEastAsia" w:hAnsiTheme="minorEastAsia" w:cs="宋体"/>
                <w:sz w:val="24"/>
              </w:rPr>
              <w:t>培</w:t>
            </w:r>
            <w:r w:rsidRPr="006E5533">
              <w:rPr>
                <w:rFonts w:asciiTheme="minorEastAsia" w:eastAsiaTheme="minorEastAsia" w:hAnsiTheme="minorEastAsia" w:cs="宋体" w:hint="eastAsia"/>
                <w:sz w:val="24"/>
              </w:rPr>
              <w:t>训</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五</w:t>
            </w:r>
            <w:r w:rsidRPr="006E5533">
              <w:rPr>
                <w:rFonts w:asciiTheme="minorEastAsia" w:eastAsiaTheme="minorEastAsia" w:hAnsiTheme="minorEastAsia" w:cs="宋体"/>
                <w:sz w:val="24"/>
              </w:rPr>
              <w:t>）</w:t>
            </w:r>
          </w:p>
          <w:p w:rsidR="009A2157" w:rsidRPr="006E5533" w:rsidRDefault="009A2157"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w:t>
            </w:r>
            <w:r w:rsidRPr="006E5533">
              <w:rPr>
                <w:rFonts w:asciiTheme="minorEastAsia" w:eastAsiaTheme="minorEastAsia" w:hAnsiTheme="minorEastAsia" w:hint="eastAsia"/>
                <w:sz w:val="24"/>
              </w:rPr>
              <w:t>小学书法线上教学个性化书写指导策略研究</w:t>
            </w:r>
            <w:r w:rsidRPr="006E5533">
              <w:rPr>
                <w:rFonts w:asciiTheme="minorEastAsia" w:eastAsiaTheme="minorEastAsia" w:hAnsiTheme="minorEastAsia" w:cs="宋体" w:hint="eastAsia"/>
                <w:sz w:val="24"/>
              </w:rPr>
              <w:t>》视频</w:t>
            </w:r>
            <w:r w:rsidRPr="006E5533">
              <w:rPr>
                <w:rFonts w:asciiTheme="minorEastAsia" w:eastAsiaTheme="minorEastAsia" w:hAnsiTheme="minorEastAsia" w:cs="宋体"/>
                <w:sz w:val="24"/>
              </w:rPr>
              <w:t>案例学习</w:t>
            </w:r>
          </w:p>
          <w:p w:rsidR="009A2157" w:rsidRPr="006E5533" w:rsidRDefault="009A2157"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sz w:val="24"/>
              </w:rPr>
              <w:t xml:space="preserve">            </w:t>
            </w:r>
            <w:r w:rsidR="00DD2C05" w:rsidRPr="006E5533">
              <w:rPr>
                <w:rFonts w:asciiTheme="minorEastAsia" w:eastAsiaTheme="minorEastAsia" w:hAnsiTheme="minorEastAsia" w:cs="宋体" w:hint="eastAsia"/>
                <w:sz w:val="24"/>
              </w:rPr>
              <w:t xml:space="preserve"> </w:t>
            </w:r>
            <w:r w:rsidRPr="006E5533">
              <w:rPr>
                <w:rFonts w:asciiTheme="minorEastAsia" w:eastAsiaTheme="minorEastAsia" w:hAnsiTheme="minorEastAsia" w:cs="宋体" w:hint="eastAsia"/>
                <w:sz w:val="24"/>
              </w:rPr>
              <w:t>金梅</w:t>
            </w:r>
          </w:p>
        </w:tc>
        <w:tc>
          <w:tcPr>
            <w:tcW w:w="505" w:type="pct"/>
            <w:tcBorders>
              <w:top w:val="single" w:sz="4" w:space="0" w:color="auto"/>
              <w:left w:val="single" w:sz="4" w:space="0" w:color="auto"/>
              <w:right w:val="single" w:sz="4" w:space="0" w:color="auto"/>
            </w:tcBorders>
            <w:shd w:val="clear" w:color="auto" w:fill="auto"/>
          </w:tcPr>
          <w:p w:rsidR="009A2157" w:rsidRPr="006E5533" w:rsidRDefault="009A2157" w:rsidP="009A2157">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西城教育研修网</w:t>
            </w:r>
            <w:r w:rsidRPr="006E5533">
              <w:rPr>
                <w:rFonts w:asciiTheme="minorEastAsia" w:eastAsiaTheme="minorEastAsia" w:hAnsiTheme="minorEastAsia" w:cs="宋体"/>
                <w:sz w:val="24"/>
              </w:rPr>
              <w:t>-西城书法教育协作组-视频案例栏目-</w:t>
            </w:r>
            <w:r w:rsidRPr="006E5533">
              <w:rPr>
                <w:rFonts w:asciiTheme="minorEastAsia" w:eastAsiaTheme="minorEastAsia" w:hAnsiTheme="minorEastAsia" w:cs="宋体" w:hint="eastAsia"/>
                <w:sz w:val="24"/>
              </w:rPr>
              <w:t>视频</w:t>
            </w:r>
            <w:r w:rsidRPr="006E5533">
              <w:rPr>
                <w:rFonts w:asciiTheme="minorEastAsia" w:eastAsiaTheme="minorEastAsia" w:hAnsiTheme="minorEastAsia" w:cs="宋体" w:hint="eastAsia"/>
                <w:sz w:val="24"/>
              </w:rPr>
              <w:lastRenderedPageBreak/>
              <w:t>案例学习</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小学书法线上教学个性化书写指导策略研究</w:t>
            </w:r>
            <w:r w:rsidRPr="006E5533">
              <w:rPr>
                <w:rFonts w:asciiTheme="minorEastAsia" w:eastAsiaTheme="minorEastAsia" w:hAnsiTheme="minorEastAsia" w:cs="宋体"/>
                <w:sz w:val="24"/>
              </w:rPr>
              <w:t>》-在</w:t>
            </w:r>
            <w:r w:rsidRPr="006E5533">
              <w:rPr>
                <w:rFonts w:asciiTheme="minorEastAsia" w:eastAsiaTheme="minorEastAsia" w:hAnsiTheme="minorEastAsia" w:cs="宋体" w:hint="eastAsia"/>
                <w:sz w:val="24"/>
              </w:rPr>
              <w:t>此</w:t>
            </w:r>
            <w:r w:rsidRPr="006E5533">
              <w:rPr>
                <w:rFonts w:asciiTheme="minorEastAsia" w:eastAsiaTheme="minorEastAsia" w:hAnsiTheme="minorEastAsia" w:cs="宋体"/>
                <w:sz w:val="24"/>
              </w:rPr>
              <w:t>案例的</w:t>
            </w:r>
            <w:r w:rsidRPr="006E5533">
              <w:rPr>
                <w:rFonts w:asciiTheme="minorEastAsia" w:eastAsiaTheme="minorEastAsia" w:hAnsiTheme="minorEastAsia" w:cs="宋体" w:hint="eastAsia"/>
                <w:sz w:val="24"/>
                <w:bdr w:val="single" w:sz="4" w:space="0" w:color="auto"/>
              </w:rPr>
              <w:t>案例</w:t>
            </w:r>
            <w:r w:rsidRPr="006E5533">
              <w:rPr>
                <w:rFonts w:asciiTheme="minorEastAsia" w:eastAsiaTheme="minorEastAsia" w:hAnsiTheme="minorEastAsia" w:cs="宋体"/>
                <w:sz w:val="24"/>
                <w:bdr w:val="single" w:sz="4" w:space="0" w:color="auto"/>
              </w:rPr>
              <w:t>问题</w:t>
            </w:r>
            <w:r w:rsidRPr="006E5533">
              <w:rPr>
                <w:rFonts w:asciiTheme="minorEastAsia" w:eastAsiaTheme="minorEastAsia" w:hAnsiTheme="minorEastAsia" w:cs="宋体" w:hint="eastAsia"/>
                <w:sz w:val="24"/>
              </w:rPr>
              <w:t>版块</w:t>
            </w:r>
            <w:r w:rsidRPr="006E5533">
              <w:rPr>
                <w:rFonts w:asciiTheme="minorEastAsia" w:eastAsiaTheme="minorEastAsia" w:hAnsiTheme="minorEastAsia" w:cs="宋体"/>
                <w:sz w:val="24"/>
              </w:rPr>
              <w:t>下</w:t>
            </w:r>
            <w:r w:rsidRPr="006E5533">
              <w:rPr>
                <w:rFonts w:asciiTheme="minorEastAsia" w:eastAsiaTheme="minorEastAsia" w:hAnsiTheme="minorEastAsia" w:cs="宋体" w:hint="eastAsia"/>
                <w:sz w:val="24"/>
              </w:rPr>
              <w:t>进行</w:t>
            </w:r>
            <w:r w:rsidRPr="006E5533">
              <w:rPr>
                <w:rFonts w:asciiTheme="minorEastAsia" w:eastAsiaTheme="minorEastAsia" w:hAnsiTheme="minorEastAsia" w:cs="宋体"/>
                <w:sz w:val="24"/>
              </w:rPr>
              <w:t>案例研讨</w:t>
            </w:r>
            <w:r w:rsidRPr="006E5533">
              <w:rPr>
                <w:rFonts w:asciiTheme="minorEastAsia" w:eastAsiaTheme="minorEastAsia" w:hAnsiTheme="minorEastAsia" w:cs="宋体" w:hint="eastAsia"/>
                <w:sz w:val="24"/>
              </w:rPr>
              <w:t>留言。</w:t>
            </w:r>
          </w:p>
          <w:p w:rsidR="009A2157" w:rsidRPr="006E5533" w:rsidRDefault="009A2157" w:rsidP="009A2157">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 本次</w:t>
            </w:r>
            <w:r w:rsidRPr="006E5533">
              <w:rPr>
                <w:rFonts w:asciiTheme="minorEastAsia" w:eastAsiaTheme="minorEastAsia" w:hAnsiTheme="minorEastAsia" w:cs="宋体"/>
                <w:sz w:val="24"/>
              </w:rPr>
              <w:t>活动的考勤记录，</w:t>
            </w:r>
            <w:r w:rsidRPr="006E5533">
              <w:rPr>
                <w:rFonts w:asciiTheme="minorEastAsia" w:eastAsiaTheme="minorEastAsia" w:hAnsiTheme="minorEastAsia" w:cs="宋体" w:hint="eastAsia"/>
                <w:sz w:val="24"/>
              </w:rPr>
              <w:t>以</w:t>
            </w:r>
            <w:r w:rsidRPr="006E5533">
              <w:rPr>
                <w:rFonts w:asciiTheme="minorEastAsia" w:eastAsiaTheme="minorEastAsia" w:hAnsiTheme="minorEastAsia" w:cs="宋体"/>
                <w:sz w:val="24"/>
              </w:rPr>
              <w:t>“</w:t>
            </w:r>
            <w:r w:rsidRPr="006E5533">
              <w:rPr>
                <w:rFonts w:asciiTheme="minorEastAsia" w:eastAsiaTheme="minorEastAsia" w:hAnsiTheme="minorEastAsia" w:cs="宋体" w:hint="eastAsia"/>
                <w:sz w:val="24"/>
              </w:rPr>
              <w:t>案例</w:t>
            </w:r>
            <w:r w:rsidRPr="006E5533">
              <w:rPr>
                <w:rFonts w:asciiTheme="minorEastAsia" w:eastAsiaTheme="minorEastAsia" w:hAnsiTheme="minorEastAsia" w:cs="宋体"/>
                <w:sz w:val="24"/>
              </w:rPr>
              <w:t>问题”</w:t>
            </w:r>
            <w:r w:rsidRPr="006E5533">
              <w:rPr>
                <w:rFonts w:asciiTheme="minorEastAsia" w:eastAsiaTheme="minorEastAsia" w:hAnsiTheme="minorEastAsia" w:cs="宋体" w:hint="eastAsia"/>
                <w:sz w:val="24"/>
              </w:rPr>
              <w:t>下</w:t>
            </w:r>
            <w:r w:rsidRPr="006E5533">
              <w:rPr>
                <w:rFonts w:asciiTheme="minorEastAsia" w:eastAsiaTheme="minorEastAsia" w:hAnsiTheme="minorEastAsia" w:cs="宋体"/>
                <w:sz w:val="24"/>
              </w:rPr>
              <w:t>的研讨</w:t>
            </w:r>
            <w:r w:rsidRPr="006E5533">
              <w:rPr>
                <w:rFonts w:asciiTheme="minorEastAsia" w:eastAsiaTheme="minorEastAsia" w:hAnsiTheme="minorEastAsia" w:cs="宋体" w:hint="eastAsia"/>
                <w:sz w:val="24"/>
              </w:rPr>
              <w:t>留</w:t>
            </w:r>
            <w:r w:rsidRPr="006E5533">
              <w:rPr>
                <w:rFonts w:asciiTheme="minorEastAsia" w:eastAsiaTheme="minorEastAsia" w:hAnsiTheme="minorEastAsia" w:cs="宋体"/>
                <w:sz w:val="24"/>
              </w:rPr>
              <w:t>言为依据。</w:t>
            </w:r>
          </w:p>
        </w:tc>
      </w:tr>
      <w:tr w:rsidR="00DE1A1D"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DE1A1D" w:rsidRPr="006E5533" w:rsidRDefault="00B62010"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9</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DE1A1D" w:rsidRPr="006E5533" w:rsidRDefault="00DE1A1D"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信息科技</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DE1A1D" w:rsidRPr="006E5533" w:rsidRDefault="00DE1A1D"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bCs/>
                <w:sz w:val="24"/>
                <w:lang w:bidi="ar"/>
              </w:rPr>
              <w:t>李鸿娟</w:t>
            </w:r>
          </w:p>
        </w:tc>
        <w:tc>
          <w:tcPr>
            <w:tcW w:w="510" w:type="pct"/>
            <w:tcBorders>
              <w:top w:val="single" w:sz="4" w:space="0" w:color="auto"/>
              <w:left w:val="single" w:sz="4" w:space="0" w:color="auto"/>
              <w:bottom w:val="single" w:sz="4" w:space="0" w:color="auto"/>
              <w:right w:val="single" w:sz="4" w:space="0" w:color="auto"/>
            </w:tcBorders>
            <w:vAlign w:val="center"/>
          </w:tcPr>
          <w:p w:rsidR="00DE1A1D" w:rsidRPr="006E5533" w:rsidRDefault="00DE1A1D"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  2022.10.</w:t>
            </w:r>
            <w:r w:rsidRPr="006E5533">
              <w:rPr>
                <w:rFonts w:asciiTheme="minorEastAsia" w:eastAsiaTheme="minorEastAsia" w:hAnsiTheme="minorEastAsia" w:cs="宋体"/>
                <w:sz w:val="24"/>
              </w:rPr>
              <w:t>27</w:t>
            </w:r>
            <w:r w:rsidRPr="006E5533">
              <w:rPr>
                <w:rFonts w:asciiTheme="minorEastAsia" w:eastAsiaTheme="minorEastAsia" w:hAnsiTheme="minorEastAsia" w:cs="宋体" w:hint="eastAsia"/>
                <w:sz w:val="24"/>
              </w:rPr>
              <w:t>（周四）</w:t>
            </w:r>
          </w:p>
          <w:p w:rsidR="00DE1A1D" w:rsidRPr="006E5533" w:rsidRDefault="00F86837"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lastRenderedPageBreak/>
              <w:t>9</w:t>
            </w:r>
            <w:r w:rsidRPr="006E5533">
              <w:rPr>
                <w:rFonts w:asciiTheme="minorEastAsia" w:eastAsiaTheme="minorEastAsia" w:hAnsiTheme="minorEastAsia" w:cs="宋体" w:hint="eastAsia"/>
                <w:sz w:val="24"/>
              </w:rPr>
              <w:t>:00</w:t>
            </w:r>
          </w:p>
        </w:tc>
        <w:tc>
          <w:tcPr>
            <w:tcW w:w="604" w:type="pct"/>
            <w:tcBorders>
              <w:top w:val="single" w:sz="4" w:space="0" w:color="auto"/>
              <w:left w:val="single" w:sz="4" w:space="0" w:color="auto"/>
              <w:bottom w:val="single" w:sz="4" w:space="0" w:color="auto"/>
              <w:right w:val="single" w:sz="4" w:space="0" w:color="auto"/>
            </w:tcBorders>
            <w:vAlign w:val="center"/>
          </w:tcPr>
          <w:p w:rsidR="00DE1A1D" w:rsidRPr="006E5533" w:rsidRDefault="00DE1A1D" w:rsidP="00DE1A1D">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腾讯会议</w:t>
            </w:r>
          </w:p>
          <w:p w:rsidR="00DE1A1D" w:rsidRPr="006E5533" w:rsidRDefault="00DE1A1D" w:rsidP="00DE1A1D">
            <w:pPr>
              <w:rPr>
                <w:rFonts w:asciiTheme="minorEastAsia" w:eastAsiaTheme="minorEastAsia" w:hAnsiTheme="minorEastAsia" w:cs="宋体"/>
                <w:sz w:val="24"/>
              </w:rPr>
            </w:pPr>
            <w:r w:rsidRPr="006E5533">
              <w:rPr>
                <w:rFonts w:asciiTheme="minorEastAsia" w:eastAsiaTheme="minorEastAsia" w:hAnsiTheme="minorEastAsia" w:cs="宋体"/>
                <w:sz w:val="24"/>
              </w:rPr>
              <w:t>499 703 278</w:t>
            </w:r>
          </w:p>
        </w:tc>
        <w:tc>
          <w:tcPr>
            <w:tcW w:w="603" w:type="pct"/>
            <w:tcBorders>
              <w:top w:val="single" w:sz="4" w:space="0" w:color="auto"/>
              <w:left w:val="single" w:sz="4" w:space="0" w:color="auto"/>
              <w:bottom w:val="single" w:sz="4" w:space="0" w:color="auto"/>
              <w:right w:val="single" w:sz="4" w:space="0" w:color="auto"/>
            </w:tcBorders>
            <w:vAlign w:val="center"/>
          </w:tcPr>
          <w:p w:rsidR="00DE1A1D" w:rsidRPr="006E5533" w:rsidRDefault="00DE1A1D" w:rsidP="00FA569D">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基于计算思维的小学程序设计教学研究</w:t>
            </w:r>
            <w:r w:rsidRPr="006E5533">
              <w:rPr>
                <w:rFonts w:asciiTheme="minorEastAsia" w:eastAsiaTheme="minorEastAsia" w:hAnsiTheme="minorEastAsia" w:cs="宋体" w:hint="eastAsia"/>
                <w:sz w:val="24"/>
              </w:rPr>
              <w:lastRenderedPageBreak/>
              <w:t>（十一）</w:t>
            </w:r>
          </w:p>
        </w:tc>
        <w:tc>
          <w:tcPr>
            <w:tcW w:w="1599" w:type="pct"/>
            <w:tcBorders>
              <w:top w:val="single" w:sz="4" w:space="0" w:color="auto"/>
              <w:left w:val="single" w:sz="4" w:space="0" w:color="auto"/>
              <w:bottom w:val="single" w:sz="4" w:space="0" w:color="auto"/>
              <w:right w:val="single" w:sz="4" w:space="0" w:color="auto"/>
            </w:tcBorders>
          </w:tcPr>
          <w:p w:rsidR="00DE1A1D" w:rsidRPr="006E5533" w:rsidRDefault="00DE1A1D"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新课标专题学习培训</w:t>
            </w:r>
          </w:p>
          <w:p w:rsidR="00DE1A1D" w:rsidRPr="006E5533" w:rsidRDefault="00DE1A1D"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数据与编码、过程与控制专题学习</w:t>
            </w:r>
          </w:p>
          <w:p w:rsidR="00DE1A1D" w:rsidRPr="006E5533" w:rsidRDefault="00DE1A1D"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育民小学 权全</w:t>
            </w:r>
          </w:p>
          <w:p w:rsidR="00DE1A1D" w:rsidRPr="006E5533" w:rsidRDefault="00DE1A1D"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lastRenderedPageBreak/>
              <w:t>实验二小广外分校 马志慧</w:t>
            </w:r>
          </w:p>
          <w:p w:rsidR="00DE1A1D" w:rsidRPr="006E5533" w:rsidRDefault="00DE1A1D" w:rsidP="00F93ACE">
            <w:pPr>
              <w:spacing w:line="360" w:lineRule="exact"/>
              <w:rPr>
                <w:rFonts w:asciiTheme="minorEastAsia" w:eastAsiaTheme="minorEastAsia" w:hAnsiTheme="minorEastAsia" w:cs="宋体"/>
                <w:sz w:val="24"/>
              </w:rPr>
            </w:pPr>
            <w:r w:rsidRPr="006E5533">
              <w:rPr>
                <w:rFonts w:asciiTheme="minorEastAsia" w:eastAsiaTheme="minorEastAsia" w:hAnsiTheme="minorEastAsia" w:cs="宋体" w:hint="eastAsia"/>
                <w:sz w:val="24"/>
              </w:rPr>
              <w:t xml:space="preserve">李鸿娟 </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DE1A1D" w:rsidRPr="006E5533" w:rsidRDefault="00DE1A1D" w:rsidP="00DE1A1D">
            <w:pPr>
              <w:jc w:val="center"/>
              <w:rPr>
                <w:rFonts w:asciiTheme="minorEastAsia" w:eastAsiaTheme="minorEastAsia" w:hAnsiTheme="minorEastAsia" w:cs="宋体"/>
                <w:sz w:val="24"/>
              </w:rPr>
            </w:pPr>
          </w:p>
        </w:tc>
      </w:tr>
      <w:tr w:rsidR="008D4833" w:rsidTr="008B73EA">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0B3F9F" w:rsidP="008D4833">
            <w:pPr>
              <w:jc w:val="center"/>
              <w:rPr>
                <w:rFonts w:asciiTheme="minorEastAsia" w:eastAsiaTheme="minorEastAsia" w:hAnsiTheme="minorEastAsia" w:cs="宋体"/>
                <w:sz w:val="24"/>
              </w:rPr>
            </w:pPr>
            <w:r w:rsidRPr="006E5533">
              <w:rPr>
                <w:rFonts w:asciiTheme="minorEastAsia" w:eastAsiaTheme="minorEastAsia" w:hAnsiTheme="minorEastAsia" w:cs="宋体"/>
                <w:sz w:val="24"/>
              </w:rPr>
              <w:t>1</w:t>
            </w:r>
            <w:r w:rsidR="00B62010" w:rsidRPr="006E5533">
              <w:rPr>
                <w:rFonts w:asciiTheme="minorEastAsia" w:eastAsiaTheme="minorEastAsia" w:hAnsiTheme="minorEastAsia" w:cs="宋体" w:hint="eastAsia"/>
                <w:sz w:val="24"/>
              </w:rPr>
              <w:t>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8D4833" w:rsidP="008D4833">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综合实践</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8D4833" w:rsidP="008D4833">
            <w:pPr>
              <w:jc w:val="center"/>
              <w:rPr>
                <w:rFonts w:asciiTheme="minorEastAsia" w:eastAsiaTheme="minorEastAsia" w:hAnsiTheme="minorEastAsia" w:cs="宋体"/>
                <w:sz w:val="24"/>
              </w:rPr>
            </w:pPr>
            <w:r w:rsidRPr="006E5533">
              <w:rPr>
                <w:rFonts w:asciiTheme="minorEastAsia" w:eastAsiaTheme="minorEastAsia" w:hAnsiTheme="minorEastAsia" w:cs="宋体" w:hint="eastAsia"/>
                <w:sz w:val="24"/>
                <w:lang w:bidi="ar"/>
              </w:rPr>
              <w:t>黄旭升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8D4833" w:rsidP="00AB2859">
            <w:pPr>
              <w:ind w:left="240" w:hangingChars="100" w:hanging="240"/>
              <w:jc w:val="left"/>
              <w:rPr>
                <w:rFonts w:asciiTheme="minorEastAsia" w:eastAsiaTheme="minorEastAsia" w:hAnsiTheme="minorEastAsia" w:cs="宋体"/>
                <w:sz w:val="24"/>
              </w:rPr>
            </w:pPr>
            <w:r w:rsidRPr="006E5533">
              <w:rPr>
                <w:rFonts w:asciiTheme="minorEastAsia" w:eastAsiaTheme="minorEastAsia" w:hAnsiTheme="minorEastAsia" w:cs="宋体"/>
                <w:sz w:val="24"/>
              </w:rPr>
              <w:t>2022.</w:t>
            </w:r>
            <w:r w:rsidRPr="006E5533">
              <w:rPr>
                <w:rFonts w:asciiTheme="minorEastAsia" w:eastAsiaTheme="minorEastAsia" w:hAnsiTheme="minorEastAsia" w:cs="宋体" w:hint="eastAsia"/>
                <w:sz w:val="24"/>
              </w:rPr>
              <w:t>10.28（周五）</w:t>
            </w:r>
          </w:p>
          <w:p w:rsidR="008D4833" w:rsidRPr="006E5533" w:rsidRDefault="008D4833" w:rsidP="008D4833">
            <w:pPr>
              <w:jc w:val="left"/>
              <w:rPr>
                <w:rFonts w:asciiTheme="minorEastAsia" w:eastAsiaTheme="minorEastAsia" w:hAnsiTheme="minorEastAsia" w:cs="宋体"/>
                <w:sz w:val="24"/>
              </w:rPr>
            </w:pPr>
            <w:r w:rsidRPr="006E5533">
              <w:rPr>
                <w:rFonts w:asciiTheme="minorEastAsia" w:eastAsiaTheme="minorEastAsia" w:hAnsiTheme="minorEastAsia" w:cs="宋体"/>
                <w:sz w:val="24"/>
              </w:rPr>
              <w:t>13</w:t>
            </w:r>
            <w:r w:rsidRPr="006E5533">
              <w:rPr>
                <w:rFonts w:asciiTheme="minorEastAsia" w:eastAsiaTheme="minorEastAsia" w:hAnsiTheme="minorEastAsia" w:cs="宋体" w:hint="eastAsia"/>
                <w:sz w:val="24"/>
              </w:rPr>
              <w:t>:00-</w:t>
            </w:r>
            <w:r w:rsidRPr="006E5533">
              <w:rPr>
                <w:rFonts w:asciiTheme="minorEastAsia" w:eastAsiaTheme="minorEastAsia" w:hAnsiTheme="minorEastAsia" w:cs="宋体"/>
                <w:sz w:val="24"/>
              </w:rPr>
              <w:t>17:00</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8D4833" w:rsidP="008D4833">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网络研修（西城教育研修网）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8D4833" w:rsidRPr="006E5533" w:rsidRDefault="008D4833" w:rsidP="008D4833">
            <w:pPr>
              <w:jc w:val="center"/>
              <w:rPr>
                <w:rFonts w:asciiTheme="minorEastAsia" w:eastAsiaTheme="minorEastAsia" w:hAnsiTheme="minorEastAsia" w:cs="宋体"/>
                <w:sz w:val="24"/>
              </w:rPr>
            </w:pPr>
          </w:p>
        </w:tc>
        <w:tc>
          <w:tcPr>
            <w:tcW w:w="1599" w:type="pct"/>
            <w:tcBorders>
              <w:top w:val="single" w:sz="4" w:space="0" w:color="auto"/>
              <w:left w:val="single" w:sz="4" w:space="0" w:color="auto"/>
              <w:bottom w:val="single" w:sz="4" w:space="0" w:color="auto"/>
              <w:right w:val="single" w:sz="4" w:space="0" w:color="auto"/>
            </w:tcBorders>
            <w:shd w:val="clear" w:color="auto" w:fill="auto"/>
          </w:tcPr>
          <w:p w:rsidR="008D4833" w:rsidRPr="006E5533" w:rsidRDefault="008D4833" w:rsidP="008D4833">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基于“跨学科”视角的主题活动案例分析与研讨</w:t>
            </w:r>
          </w:p>
          <w:p w:rsidR="008D4833" w:rsidRPr="006E5533" w:rsidRDefault="008D4833" w:rsidP="008D4833">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1. 主题活动案例在线观摩</w:t>
            </w:r>
          </w:p>
          <w:p w:rsidR="008D4833" w:rsidRPr="006E5533" w:rsidRDefault="008D4833" w:rsidP="008D4833">
            <w:pPr>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2. 研讨：主题活动中“跨学科”要素的设计与实施</w:t>
            </w:r>
          </w:p>
          <w:p w:rsidR="008D4833" w:rsidRPr="006E5533" w:rsidRDefault="008D4833" w:rsidP="008D4833">
            <w:pPr>
              <w:pStyle w:val="a4"/>
              <w:numPr>
                <w:ilvl w:val="0"/>
                <w:numId w:val="4"/>
              </w:numPr>
              <w:ind w:firstLineChars="0"/>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登录西城教育研修网，进入“小学综合实践活动”协作组。</w:t>
            </w:r>
          </w:p>
          <w:p w:rsidR="008D4833" w:rsidRPr="006E5533" w:rsidRDefault="008D4833" w:rsidP="008D4833">
            <w:pPr>
              <w:pStyle w:val="a4"/>
              <w:numPr>
                <w:ilvl w:val="0"/>
                <w:numId w:val="4"/>
              </w:numPr>
              <w:ind w:firstLineChars="0"/>
              <w:jc w:val="left"/>
              <w:rPr>
                <w:rFonts w:asciiTheme="minorEastAsia" w:eastAsiaTheme="minorEastAsia" w:hAnsiTheme="minorEastAsia" w:cs="宋体"/>
                <w:sz w:val="24"/>
              </w:rPr>
            </w:pPr>
            <w:r w:rsidRPr="006E5533">
              <w:rPr>
                <w:rFonts w:asciiTheme="minorEastAsia" w:eastAsiaTheme="minorEastAsia" w:hAnsiTheme="minorEastAsia" w:cs="宋体" w:hint="eastAsia"/>
                <w:sz w:val="24"/>
              </w:rPr>
              <w:t>点击进入“网络研修活动</w:t>
            </w:r>
            <w:r w:rsidRPr="006E5533">
              <w:rPr>
                <w:rFonts w:asciiTheme="minorEastAsia" w:eastAsiaTheme="minorEastAsia" w:hAnsiTheme="minorEastAsia" w:cs="宋体"/>
                <w:sz w:val="24"/>
              </w:rPr>
              <w:t>20221028”</w:t>
            </w:r>
            <w:r w:rsidRPr="006E5533">
              <w:rPr>
                <w:rFonts w:asciiTheme="minorEastAsia" w:eastAsiaTheme="minorEastAsia" w:hAnsiTheme="minorEastAsia" w:cs="宋体" w:hint="eastAsia"/>
                <w:sz w:val="24"/>
              </w:rPr>
              <w:t>活动，点击“参加”后，按要求参与、完成研修活动。</w:t>
            </w:r>
          </w:p>
          <w:p w:rsidR="008D4833" w:rsidRPr="006E5533" w:rsidRDefault="008D4833" w:rsidP="008D4833">
            <w:pPr>
              <w:jc w:val="left"/>
              <w:rPr>
                <w:rFonts w:asciiTheme="minorEastAsia" w:eastAsiaTheme="minorEastAsia" w:hAnsiTheme="minorEastAsia" w:cs="宋体"/>
                <w:b/>
                <w:sz w:val="24"/>
              </w:rPr>
            </w:pPr>
            <w:r w:rsidRPr="006E5533">
              <w:rPr>
                <w:rFonts w:asciiTheme="minorEastAsia" w:eastAsiaTheme="minorEastAsia" w:hAnsiTheme="minorEastAsia" w:cs="宋体" w:hint="eastAsia"/>
                <w:b/>
                <w:sz w:val="24"/>
              </w:rPr>
              <w:t>注：请在13：00点—17:00点之间的时间段内完成研讨。</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8D4833" w:rsidRPr="006E5533" w:rsidRDefault="008D4833" w:rsidP="008D4833">
            <w:pPr>
              <w:jc w:val="center"/>
              <w:rPr>
                <w:rFonts w:asciiTheme="minorEastAsia" w:eastAsiaTheme="minorEastAsia" w:hAnsiTheme="minorEastAsia" w:cs="宋体"/>
                <w:sz w:val="24"/>
              </w:rPr>
            </w:pPr>
          </w:p>
        </w:tc>
      </w:tr>
      <w:bookmarkEnd w:id="0"/>
    </w:tbl>
    <w:p w:rsidR="00817B83" w:rsidRDefault="00817B83"/>
    <w:sectPr w:rsidR="00817B83">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D6" w:rsidRDefault="00BA52D6" w:rsidP="00784091">
      <w:r>
        <w:separator/>
      </w:r>
    </w:p>
  </w:endnote>
  <w:endnote w:type="continuationSeparator" w:id="0">
    <w:p w:rsidR="00BA52D6" w:rsidRDefault="00BA52D6" w:rsidP="0078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altName w:val="汉仪旗黑KW 55S"/>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D6" w:rsidRDefault="00BA52D6" w:rsidP="00784091">
      <w:r>
        <w:separator/>
      </w:r>
    </w:p>
  </w:footnote>
  <w:footnote w:type="continuationSeparator" w:id="0">
    <w:p w:rsidR="00BA52D6" w:rsidRDefault="00BA52D6" w:rsidP="0078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AE6BFB"/>
    <w:multiLevelType w:val="singleLevel"/>
    <w:tmpl w:val="C7AE6BFB"/>
    <w:lvl w:ilvl="0">
      <w:start w:val="2"/>
      <w:numFmt w:val="decimal"/>
      <w:lvlText w:val="%1."/>
      <w:lvlJc w:val="left"/>
      <w:pPr>
        <w:tabs>
          <w:tab w:val="left" w:pos="312"/>
        </w:tabs>
      </w:pPr>
    </w:lvl>
  </w:abstractNum>
  <w:abstractNum w:abstractNumId="1" w15:restartNumberingAfterBreak="0">
    <w:nsid w:val="0EA4624F"/>
    <w:multiLevelType w:val="hybridMultilevel"/>
    <w:tmpl w:val="D1AE9F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53D90"/>
    <w:multiLevelType w:val="hybridMultilevel"/>
    <w:tmpl w:val="C5BC4A96"/>
    <w:lvl w:ilvl="0" w:tplc="44D4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AE6049"/>
    <w:multiLevelType w:val="hybridMultilevel"/>
    <w:tmpl w:val="B1EEA102"/>
    <w:lvl w:ilvl="0" w:tplc="B0E83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A101B"/>
    <w:multiLevelType w:val="hybridMultilevel"/>
    <w:tmpl w:val="C2803516"/>
    <w:lvl w:ilvl="0" w:tplc="E22A1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8B697D"/>
    <w:multiLevelType w:val="hybridMultilevel"/>
    <w:tmpl w:val="B738923C"/>
    <w:lvl w:ilvl="0" w:tplc="9782E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YjI1Yzg4NWFkZGFiYTAwNTJhN2JhNTE0MzYyMjY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23DB"/>
    <w:rsid w:val="00067E37"/>
    <w:rsid w:val="00096996"/>
    <w:rsid w:val="000A1FC5"/>
    <w:rsid w:val="000A50B1"/>
    <w:rsid w:val="000B3F9F"/>
    <w:rsid w:val="00175912"/>
    <w:rsid w:val="00185687"/>
    <w:rsid w:val="00197F68"/>
    <w:rsid w:val="001D29FD"/>
    <w:rsid w:val="001D7531"/>
    <w:rsid w:val="002127C4"/>
    <w:rsid w:val="00253C97"/>
    <w:rsid w:val="00345569"/>
    <w:rsid w:val="0035116A"/>
    <w:rsid w:val="00364472"/>
    <w:rsid w:val="003656EE"/>
    <w:rsid w:val="003D0C74"/>
    <w:rsid w:val="003F57B4"/>
    <w:rsid w:val="00470A3C"/>
    <w:rsid w:val="004862AC"/>
    <w:rsid w:val="00494355"/>
    <w:rsid w:val="004C6B49"/>
    <w:rsid w:val="004E3B92"/>
    <w:rsid w:val="0051646F"/>
    <w:rsid w:val="00530822"/>
    <w:rsid w:val="005C426A"/>
    <w:rsid w:val="005E1EA9"/>
    <w:rsid w:val="005F6DEA"/>
    <w:rsid w:val="00611113"/>
    <w:rsid w:val="006257C1"/>
    <w:rsid w:val="00655243"/>
    <w:rsid w:val="0066213A"/>
    <w:rsid w:val="00671BFB"/>
    <w:rsid w:val="006C34D9"/>
    <w:rsid w:val="006E3790"/>
    <w:rsid w:val="006E5533"/>
    <w:rsid w:val="007318FF"/>
    <w:rsid w:val="00784091"/>
    <w:rsid w:val="007C33C1"/>
    <w:rsid w:val="007D418D"/>
    <w:rsid w:val="007E6CD5"/>
    <w:rsid w:val="007F67A8"/>
    <w:rsid w:val="00802504"/>
    <w:rsid w:val="00817B83"/>
    <w:rsid w:val="00832417"/>
    <w:rsid w:val="00837CD4"/>
    <w:rsid w:val="008756EF"/>
    <w:rsid w:val="008B66A2"/>
    <w:rsid w:val="008B73EA"/>
    <w:rsid w:val="008D4833"/>
    <w:rsid w:val="00903B3C"/>
    <w:rsid w:val="00954476"/>
    <w:rsid w:val="00991EE2"/>
    <w:rsid w:val="009A2157"/>
    <w:rsid w:val="009D582B"/>
    <w:rsid w:val="00A55B38"/>
    <w:rsid w:val="00AB055B"/>
    <w:rsid w:val="00AB2859"/>
    <w:rsid w:val="00AC3FCC"/>
    <w:rsid w:val="00B24BD9"/>
    <w:rsid w:val="00B62010"/>
    <w:rsid w:val="00BA52D6"/>
    <w:rsid w:val="00BB139D"/>
    <w:rsid w:val="00BC419F"/>
    <w:rsid w:val="00BC6F22"/>
    <w:rsid w:val="00BE5196"/>
    <w:rsid w:val="00BE6CA3"/>
    <w:rsid w:val="00C216C3"/>
    <w:rsid w:val="00C571F7"/>
    <w:rsid w:val="00C7315B"/>
    <w:rsid w:val="00C7401A"/>
    <w:rsid w:val="00CA2FA0"/>
    <w:rsid w:val="00D23234"/>
    <w:rsid w:val="00D303FE"/>
    <w:rsid w:val="00D54775"/>
    <w:rsid w:val="00D727D7"/>
    <w:rsid w:val="00DD2C05"/>
    <w:rsid w:val="00DD4BE2"/>
    <w:rsid w:val="00DE1A1D"/>
    <w:rsid w:val="00E02F11"/>
    <w:rsid w:val="00E4778D"/>
    <w:rsid w:val="00E641F3"/>
    <w:rsid w:val="00E85FC0"/>
    <w:rsid w:val="00E863CD"/>
    <w:rsid w:val="00EA5E71"/>
    <w:rsid w:val="00EB750F"/>
    <w:rsid w:val="00EC4E24"/>
    <w:rsid w:val="00F03C0D"/>
    <w:rsid w:val="00F86837"/>
    <w:rsid w:val="00F93ACE"/>
    <w:rsid w:val="00FA569D"/>
    <w:rsid w:val="00FC74CE"/>
    <w:rsid w:val="00FF6FD0"/>
    <w:rsid w:val="07011CC2"/>
    <w:rsid w:val="07644792"/>
    <w:rsid w:val="09284798"/>
    <w:rsid w:val="0F2B6FD9"/>
    <w:rsid w:val="183C240D"/>
    <w:rsid w:val="1AA24D9F"/>
    <w:rsid w:val="24B10267"/>
    <w:rsid w:val="28DA2E89"/>
    <w:rsid w:val="2A4254F9"/>
    <w:rsid w:val="2BF11F1F"/>
    <w:rsid w:val="2CB371D5"/>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E1150D6"/>
    <w:rsid w:val="7EBA7565"/>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912495-62C0-4494-B9F9-FB5C875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6C34D9"/>
    <w:pPr>
      <w:ind w:firstLineChars="200" w:firstLine="420"/>
    </w:pPr>
  </w:style>
  <w:style w:type="paragraph" w:styleId="a5">
    <w:name w:val="header"/>
    <w:basedOn w:val="a"/>
    <w:link w:val="a6"/>
    <w:rsid w:val="007840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84091"/>
    <w:rPr>
      <w:rFonts w:ascii="Arial" w:eastAsia="微软雅黑" w:hAnsi="Arial"/>
      <w:kern w:val="2"/>
      <w:sz w:val="18"/>
      <w:szCs w:val="18"/>
    </w:rPr>
  </w:style>
  <w:style w:type="paragraph" w:styleId="a7">
    <w:name w:val="footer"/>
    <w:basedOn w:val="a"/>
    <w:link w:val="a8"/>
    <w:rsid w:val="00784091"/>
    <w:pPr>
      <w:tabs>
        <w:tab w:val="center" w:pos="4153"/>
        <w:tab w:val="right" w:pos="8306"/>
      </w:tabs>
      <w:snapToGrid w:val="0"/>
      <w:jc w:val="left"/>
    </w:pPr>
    <w:rPr>
      <w:sz w:val="18"/>
      <w:szCs w:val="18"/>
    </w:rPr>
  </w:style>
  <w:style w:type="character" w:customStyle="1" w:styleId="a8">
    <w:name w:val="页脚 字符"/>
    <w:basedOn w:val="a0"/>
    <w:link w:val="a7"/>
    <w:rsid w:val="00784091"/>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93</cp:revision>
  <dcterms:created xsi:type="dcterms:W3CDTF">2018-05-28T09:24:00Z</dcterms:created>
  <dcterms:modified xsi:type="dcterms:W3CDTF">2022-10-19T06:35:00Z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824851B989A547D7AE41B687246EA47B</vt:lpwstr>
  </property>
</Properties>
</file>