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（2022~2023学年度第一学期）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2022年</w:t>
      </w:r>
      <w:r w:rsidR="00530822">
        <w:rPr>
          <w:rFonts w:ascii="黑体" w:eastAsia="黑体" w:hAnsi="宋体" w:cs="黑体"/>
          <w:sz w:val="28"/>
          <w:szCs w:val="28"/>
          <w:lang w:bidi="ar"/>
        </w:rPr>
        <w:t>1</w:t>
      </w:r>
      <w:r w:rsidR="00AC761A">
        <w:rPr>
          <w:rFonts w:ascii="黑体" w:eastAsia="黑体" w:hAnsi="宋体" w:cs="黑体"/>
          <w:sz w:val="28"/>
          <w:szCs w:val="28"/>
          <w:lang w:bidi="ar"/>
        </w:rPr>
        <w:t>1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AC761A">
        <w:rPr>
          <w:rFonts w:ascii="黑体" w:eastAsia="黑体" w:hAnsi="宋体" w:cs="黑体"/>
          <w:sz w:val="28"/>
          <w:szCs w:val="28"/>
          <w:lang w:bidi="ar"/>
        </w:rPr>
        <w:t>7</w:t>
      </w:r>
      <w:r>
        <w:rPr>
          <w:rFonts w:ascii="黑体" w:eastAsia="黑体" w:hAnsi="宋体" w:cs="黑体"/>
          <w:sz w:val="28"/>
          <w:szCs w:val="28"/>
          <w:lang w:bidi="ar"/>
        </w:rPr>
        <w:t>日至2022年</w:t>
      </w:r>
      <w:r w:rsidR="009442AA">
        <w:rPr>
          <w:rFonts w:ascii="黑体" w:eastAsia="黑体" w:hAnsi="宋体" w:cs="黑体"/>
          <w:sz w:val="28"/>
          <w:szCs w:val="28"/>
          <w:lang w:bidi="ar"/>
        </w:rPr>
        <w:t>11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AC761A">
        <w:rPr>
          <w:rFonts w:ascii="黑体" w:eastAsia="黑体" w:hAnsi="宋体" w:cs="黑体"/>
          <w:sz w:val="28"/>
          <w:szCs w:val="28"/>
          <w:lang w:bidi="ar"/>
        </w:rPr>
        <w:t>11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 w:rsidR="009442AA">
        <w:rPr>
          <w:rFonts w:ascii="黑体" w:eastAsia="黑体" w:hAnsi="宋体" w:cs="黑体" w:hint="eastAsia"/>
          <w:sz w:val="28"/>
          <w:szCs w:val="28"/>
          <w:lang w:bidi="ar"/>
        </w:rPr>
        <w:t>十</w:t>
      </w:r>
      <w:r w:rsidR="00AC761A">
        <w:rPr>
          <w:rFonts w:ascii="黑体" w:eastAsia="黑体" w:hAnsi="宋体" w:cs="黑体" w:hint="eastAsia"/>
          <w:sz w:val="28"/>
          <w:szCs w:val="28"/>
          <w:lang w:bidi="ar"/>
        </w:rPr>
        <w:t>一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730"/>
        <w:gridCol w:w="1510"/>
        <w:gridCol w:w="1125"/>
        <w:gridCol w:w="1561"/>
        <w:gridCol w:w="1541"/>
        <w:gridCol w:w="1717"/>
        <w:gridCol w:w="4114"/>
        <w:gridCol w:w="1867"/>
      </w:tblGrid>
      <w:tr w:rsidR="00903B3C" w:rsidTr="00BD3F1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933C12" w:rsidTr="00BD3F1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12" w:rsidRPr="00D05365" w:rsidRDefault="008861F0" w:rsidP="00933C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/>
                <w:sz w:val="24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12" w:rsidRPr="00D05365" w:rsidRDefault="00933C12" w:rsidP="00933C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12" w:rsidRPr="00D05365" w:rsidRDefault="00933C12" w:rsidP="00933C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刘克臣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12" w:rsidRPr="00D05365" w:rsidRDefault="00933C12" w:rsidP="00933C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022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.1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.9（周三）</w:t>
            </w:r>
          </w:p>
          <w:p w:rsidR="00933C12" w:rsidRPr="00D05365" w:rsidRDefault="00933C12" w:rsidP="00933C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13:30-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15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12" w:rsidRPr="00D05365" w:rsidRDefault="00933C12" w:rsidP="00933C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285 881 553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12" w:rsidRPr="00D05365" w:rsidRDefault="00933C12" w:rsidP="00CB48C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/>
                <w:sz w:val="24"/>
              </w:rPr>
              <w:t>义务教育数学新课标学习与实践</w:t>
            </w:r>
          </w:p>
          <w:p w:rsidR="00933C12" w:rsidRPr="00D05365" w:rsidRDefault="00933C12" w:rsidP="00CB48CE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12" w:rsidRPr="00D05365" w:rsidRDefault="00933C12" w:rsidP="00CB48C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1.讲座：义务教育数学课标解读</w:t>
            </w:r>
          </w:p>
          <w:p w:rsidR="00933C12" w:rsidRPr="00D05365" w:rsidRDefault="00933C12" w:rsidP="00CB48C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北京教育学院  刘加霞</w:t>
            </w:r>
          </w:p>
          <w:p w:rsidR="00933C12" w:rsidRPr="00D05365" w:rsidRDefault="00933C12" w:rsidP="00CB48C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2.互动交流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12" w:rsidRDefault="00933C12" w:rsidP="00CB48C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1.请学校集中组织、用一台电脑登录观看，登录名称为本校校名。</w:t>
            </w:r>
          </w:p>
          <w:p w:rsidR="00933C12" w:rsidRDefault="00933C12" w:rsidP="00CB48C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2.特殊情况入会以学校名＋姓名方式入会。</w:t>
            </w:r>
          </w:p>
          <w:p w:rsidR="00933C12" w:rsidRPr="003F47A2" w:rsidRDefault="00933C12" w:rsidP="00CB48C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3.为了良好的会议秩序，请研讨时打开音频和视频，其余时间务必保持静音和摄像头关闭。</w:t>
            </w:r>
          </w:p>
        </w:tc>
      </w:tr>
      <w:tr w:rsidR="00A878D0" w:rsidTr="00BD3F1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D0" w:rsidRPr="00D05365" w:rsidRDefault="008861F0" w:rsidP="00A878D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/>
                <w:sz w:val="24"/>
              </w:rPr>
              <w:lastRenderedPageBreak/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D0" w:rsidRPr="00D05365" w:rsidRDefault="00A878D0" w:rsidP="00A878D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D0" w:rsidRPr="00D05365" w:rsidRDefault="00A878D0" w:rsidP="00A878D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郝俊颖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D0" w:rsidRPr="00D05365" w:rsidRDefault="00A878D0" w:rsidP="002351C2">
            <w:pPr>
              <w:ind w:left="480" w:hangingChars="200" w:hanging="48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/>
                <w:sz w:val="24"/>
              </w:rPr>
              <w:t>2022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11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9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—</w:t>
            </w:r>
            <w:r w:rsidR="00A84DD5" w:rsidRPr="00D05365">
              <w:rPr>
                <w:rFonts w:asciiTheme="minorEastAsia" w:eastAsiaTheme="minorEastAsia" w:hAnsiTheme="minorEastAsia" w:cs="宋体" w:hint="eastAsia"/>
                <w:sz w:val="24"/>
              </w:rPr>
              <w:t>11.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D0" w:rsidRPr="00D05365" w:rsidRDefault="00A878D0" w:rsidP="00B96B7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西城区教育研修网-小学数学-学科课程协作组</w:t>
            </w:r>
          </w:p>
          <w:p w:rsidR="00A878D0" w:rsidRPr="00D05365" w:rsidRDefault="00A878D0" w:rsidP="00B96B7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:rsidR="00A878D0" w:rsidRPr="00D05365" w:rsidRDefault="00A878D0" w:rsidP="00B96B7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此活动为网络学习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D0" w:rsidRPr="00D05365" w:rsidRDefault="00A878D0" w:rsidP="00B96B76">
            <w:pP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D05365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基于学科育人视角提高小学数学新任教师教学设计与实施能力</w:t>
            </w:r>
            <w:r w:rsidRPr="00D05365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（一）</w:t>
            </w:r>
          </w:p>
          <w:p w:rsidR="00A878D0" w:rsidRPr="00D05365" w:rsidRDefault="00A878D0" w:rsidP="00B96B76">
            <w:pPr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</w:pPr>
          </w:p>
          <w:p w:rsidR="00A878D0" w:rsidRPr="00D05365" w:rsidRDefault="00A878D0" w:rsidP="00B96B76">
            <w:pP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D05365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>（课程编号：6</w:t>
            </w:r>
            <w:r w:rsidRPr="00D05365"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  <w:t>02725</w:t>
            </w:r>
            <w:r w:rsidRPr="00D05365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>）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D0" w:rsidRPr="00D05365" w:rsidRDefault="00A878D0" w:rsidP="00B96B76">
            <w:pPr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</w:pPr>
            <w:r w:rsidRPr="00D05365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>1</w:t>
            </w:r>
            <w:r w:rsidRPr="00D05365"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  <w:t>.</w:t>
            </w:r>
            <w:r w:rsidRPr="00D05365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>专题讲座：</w:t>
            </w:r>
          </w:p>
          <w:p w:rsidR="00A878D0" w:rsidRPr="00D05365" w:rsidRDefault="00A878D0" w:rsidP="009F7089">
            <w:pPr>
              <w:ind w:left="432" w:hangingChars="200" w:hanging="432"/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</w:pPr>
            <w:r w:rsidRPr="00D05365">
              <w:rPr>
                <w:rFonts w:asciiTheme="minorEastAsia" w:eastAsiaTheme="minorEastAsia" w:hAnsiTheme="minorEastAsia" w:cs="宋体" w:hint="eastAsia"/>
                <w:bCs/>
                <w:spacing w:val="-12"/>
                <w:sz w:val="24"/>
                <w:lang w:bidi="ar"/>
              </w:rPr>
              <w:t>（1）心怀“国之大者”，奋斗学科育人新征程</w:t>
            </w:r>
            <w:r w:rsidRPr="00D05365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 xml:space="preserve"> </w:t>
            </w:r>
            <w:r w:rsidRPr="00D05365"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  <w:t xml:space="preserve">    </w:t>
            </w:r>
          </w:p>
          <w:p w:rsidR="00A878D0" w:rsidRPr="00D05365" w:rsidRDefault="00A878D0" w:rsidP="00B96B76">
            <w:pPr>
              <w:ind w:firstLineChars="300" w:firstLine="672"/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</w:pPr>
            <w:r w:rsidRPr="00D05365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 xml:space="preserve">北京第二实验小学 </w:t>
            </w:r>
            <w:r w:rsidRPr="00D05365"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  <w:t xml:space="preserve">  </w:t>
            </w:r>
            <w:r w:rsidRPr="00D05365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>黄利华</w:t>
            </w:r>
          </w:p>
          <w:p w:rsidR="00A878D0" w:rsidRPr="00D05365" w:rsidRDefault="00A878D0" w:rsidP="009F7089">
            <w:pPr>
              <w:ind w:left="448" w:hangingChars="200" w:hanging="448"/>
              <w:rPr>
                <w:rFonts w:asciiTheme="minorEastAsia" w:eastAsiaTheme="minorEastAsia" w:hAnsiTheme="minorEastAsia" w:cs="宋体"/>
                <w:bCs/>
                <w:spacing w:val="-16"/>
                <w:sz w:val="24"/>
                <w:lang w:bidi="ar"/>
              </w:rPr>
            </w:pPr>
            <w:r w:rsidRPr="00D05365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>（2）</w:t>
            </w:r>
            <w:r w:rsidRPr="00D05365">
              <w:rPr>
                <w:rFonts w:asciiTheme="minorEastAsia" w:eastAsiaTheme="minorEastAsia" w:hAnsiTheme="minorEastAsia" w:cs="宋体" w:hint="eastAsia"/>
                <w:bCs/>
                <w:spacing w:val="-16"/>
                <w:sz w:val="24"/>
                <w:lang w:bidi="ar"/>
              </w:rPr>
              <w:t>促专业发展 实现由“雾”到“悟”的转变</w:t>
            </w:r>
          </w:p>
          <w:p w:rsidR="00A878D0" w:rsidRPr="00D05365" w:rsidRDefault="00A878D0" w:rsidP="00B96B76">
            <w:pPr>
              <w:ind w:firstLineChars="300" w:firstLine="672"/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</w:pPr>
            <w:r w:rsidRPr="00D05365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 xml:space="preserve">北京第二实验小学 </w:t>
            </w:r>
            <w:r w:rsidRPr="00D05365"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  <w:t xml:space="preserve">  </w:t>
            </w:r>
            <w:r w:rsidRPr="00D05365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>刘鹏</w:t>
            </w:r>
          </w:p>
          <w:p w:rsidR="00A878D0" w:rsidRPr="00D05365" w:rsidRDefault="00A878D0" w:rsidP="00B96B76">
            <w:pPr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</w:pPr>
            <w:r w:rsidRPr="00D05365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>2</w:t>
            </w:r>
            <w:r w:rsidRPr="00D05365"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  <w:t>.</w:t>
            </w:r>
            <w:r w:rsidRPr="00D05365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>课堂实录：分数乘分数</w:t>
            </w:r>
          </w:p>
          <w:p w:rsidR="00A878D0" w:rsidRPr="00D05365" w:rsidRDefault="00A878D0" w:rsidP="00B96B76">
            <w:pPr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</w:pPr>
            <w:r w:rsidRPr="00D05365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 xml:space="preserve"> </w:t>
            </w:r>
            <w:r w:rsidRPr="00D05365"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  <w:t xml:space="preserve">       </w:t>
            </w:r>
            <w:r w:rsidRPr="00D05365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 xml:space="preserve">北京小学广内分校 </w:t>
            </w:r>
            <w:r w:rsidRPr="00D05365">
              <w:rPr>
                <w:rFonts w:asciiTheme="minorEastAsia" w:eastAsiaTheme="minorEastAsia" w:hAnsiTheme="minorEastAsia" w:cs="宋体"/>
                <w:bCs/>
                <w:spacing w:val="-8"/>
                <w:sz w:val="24"/>
                <w:lang w:bidi="ar"/>
              </w:rPr>
              <w:t xml:space="preserve"> </w:t>
            </w:r>
            <w:r w:rsidRPr="00D05365">
              <w:rPr>
                <w:rFonts w:asciiTheme="minorEastAsia" w:eastAsiaTheme="minorEastAsia" w:hAnsiTheme="minorEastAsia" w:cs="宋体" w:hint="eastAsia"/>
                <w:bCs/>
                <w:spacing w:val="-8"/>
                <w:sz w:val="24"/>
                <w:lang w:bidi="ar"/>
              </w:rPr>
              <w:t>吴剑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D0" w:rsidRPr="00026ECA" w:rsidRDefault="00A878D0" w:rsidP="00B96B76">
            <w:pP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026ECA">
              <w:rPr>
                <w:rFonts w:asciiTheme="minorEastAsia" w:eastAsiaTheme="minorEastAsia" w:hAnsiTheme="minorEastAsia" w:cs="宋体" w:hint="eastAsia"/>
                <w:b/>
                <w:sz w:val="24"/>
                <w:highlight w:val="yellow"/>
                <w:lang w:bidi="ar"/>
              </w:rPr>
              <w:t>今年新入职的小学数学教师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  <w:highlight w:val="yellow"/>
                <w:lang w:bidi="ar"/>
              </w:rPr>
              <w:t>参加此课程学习。</w:t>
            </w:r>
          </w:p>
          <w:p w:rsidR="00A878D0" w:rsidRPr="00026ECA" w:rsidRDefault="00A878D0" w:rsidP="00B96B76">
            <w:pP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学习资源在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西城区教育研修网小学数学学科课程协作组中</w:t>
            </w:r>
          </w:p>
        </w:tc>
      </w:tr>
      <w:tr w:rsidR="00CE5AB3" w:rsidTr="00BD3F1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B3" w:rsidRPr="00D05365" w:rsidRDefault="008861F0" w:rsidP="00CE5AB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/>
                <w:sz w:val="24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B3" w:rsidRPr="00D05365" w:rsidRDefault="00CE5AB3" w:rsidP="00CE5AB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B3" w:rsidRPr="00D05365" w:rsidRDefault="00CE5AB3" w:rsidP="00CE5AB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何雪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B3" w:rsidRPr="00D05365" w:rsidRDefault="00CE5AB3" w:rsidP="00CE5AB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022.11.10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（周四）1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0-16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：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B3" w:rsidRPr="00D05365" w:rsidRDefault="00CE5AB3" w:rsidP="00CE5AB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CE5AB3" w:rsidRPr="00D05365" w:rsidRDefault="00CE5AB3" w:rsidP="00CE5AB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99 342 977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B3" w:rsidRPr="00D05365" w:rsidRDefault="00CE5AB3" w:rsidP="0074539A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小学体育青年教师教学实践研修课程3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B3" w:rsidRPr="00D05365" w:rsidRDefault="00CE5AB3" w:rsidP="0074539A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《义务教育体育与健康课程标准（2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022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版）》学习与实践（五）</w:t>
            </w:r>
          </w:p>
          <w:p w:rsidR="00CE5AB3" w:rsidRPr="00D05365" w:rsidRDefault="00CE5AB3" w:rsidP="0074539A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教学实录</w:t>
            </w:r>
          </w:p>
          <w:p w:rsidR="00CE5AB3" w:rsidRPr="00D05365" w:rsidRDefault="00CE5AB3" w:rsidP="001F4F6D">
            <w:pPr>
              <w:ind w:firstLineChars="500" w:firstLine="1200"/>
              <w:rPr>
                <w:rFonts w:asciiTheme="minorEastAsia" w:eastAsiaTheme="minorEastAsia" w:hAnsiTheme="minorEastAsia" w:cs="宋体"/>
                <w:sz w:val="24"/>
              </w:rPr>
            </w:pPr>
            <w:bookmarkStart w:id="0" w:name="_GoBack"/>
            <w:bookmarkEnd w:id="0"/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何雪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B3" w:rsidRPr="003F57B4" w:rsidRDefault="00CE5AB3" w:rsidP="0074539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为避免网络拥堵，建议学校（校区）为单位集中参与学习，并记录考勤。</w:t>
            </w:r>
          </w:p>
        </w:tc>
      </w:tr>
      <w:tr w:rsidR="00FD03EC" w:rsidTr="00BD3F1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EC" w:rsidRPr="00D05365" w:rsidRDefault="008861F0" w:rsidP="00FD03E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/>
                <w:sz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EC" w:rsidRPr="00D05365" w:rsidRDefault="00FD03EC" w:rsidP="00FD03E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EC" w:rsidRPr="00D05365" w:rsidRDefault="00FD03EC" w:rsidP="00FD03E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张红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EC" w:rsidRPr="00D05365" w:rsidRDefault="00FD03EC" w:rsidP="00FD03E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022.11.9</w:t>
            </w:r>
          </w:p>
          <w:p w:rsidR="00FD03EC" w:rsidRPr="00D05365" w:rsidRDefault="00FD03EC" w:rsidP="00FD03E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FD03EC" w:rsidRPr="00D05365" w:rsidRDefault="00FD03EC" w:rsidP="00FD03E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4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EC" w:rsidRPr="00D05365" w:rsidRDefault="00FD03EC" w:rsidP="00FD03E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FD03EC" w:rsidRPr="00D05365" w:rsidRDefault="00FD03EC" w:rsidP="00FD03E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7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81 774 548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EC" w:rsidRPr="00D05365" w:rsidRDefault="00FD03EC" w:rsidP="0047183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/>
                <w:sz w:val="24"/>
              </w:rPr>
              <w:t>小学美术青年教师扎实专业基本功</w:t>
            </w:r>
            <w:r w:rsidRPr="00D05365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D05365">
              <w:rPr>
                <w:rFonts w:asciiTheme="minorEastAsia" w:eastAsiaTheme="minorEastAsia" w:hAnsiTheme="minorEastAsia"/>
                <w:sz w:val="24"/>
              </w:rPr>
              <w:t>提升教学能力</w:t>
            </w:r>
            <w:r w:rsidRPr="00D05365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D05365">
              <w:rPr>
                <w:rFonts w:asciiTheme="minorEastAsia" w:eastAsiaTheme="minorEastAsia" w:hAnsiTheme="minorEastAsia"/>
                <w:sz w:val="24"/>
              </w:rPr>
              <w:t>发展综合素养</w:t>
            </w:r>
            <w:r w:rsidRPr="00D05365">
              <w:rPr>
                <w:rFonts w:asciiTheme="minorEastAsia" w:eastAsiaTheme="minorEastAsia" w:hAnsiTheme="minorEastAsia" w:hint="eastAsia"/>
                <w:sz w:val="24"/>
              </w:rPr>
              <w:t>——国画</w:t>
            </w:r>
            <w:r w:rsidRPr="00D05365">
              <w:rPr>
                <w:rFonts w:asciiTheme="minorEastAsia" w:eastAsiaTheme="minorEastAsia" w:hAnsiTheme="minorEastAsia"/>
                <w:sz w:val="24"/>
              </w:rPr>
              <w:t>课系列教学指导</w:t>
            </w:r>
            <w:r w:rsidRPr="00D05365">
              <w:rPr>
                <w:rFonts w:asciiTheme="minorEastAsia" w:eastAsiaTheme="minorEastAsia" w:hAnsiTheme="minorEastAsia" w:hint="eastAsia"/>
                <w:sz w:val="24"/>
              </w:rPr>
              <w:t>（一）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EC" w:rsidRPr="00D05365" w:rsidRDefault="00FD03EC" w:rsidP="00471837">
            <w:pPr>
              <w:pStyle w:val="a4"/>
              <w:numPr>
                <w:ilvl w:val="0"/>
                <w:numId w:val="1"/>
              </w:numPr>
              <w:ind w:left="0"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 xml:space="preserve">风采杯说课培训 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 xml:space="preserve">     </w:t>
            </w:r>
          </w:p>
          <w:p w:rsidR="00FD03EC" w:rsidRPr="00D05365" w:rsidRDefault="00FD03EC" w:rsidP="005510D4">
            <w:pPr>
              <w:pStyle w:val="a4"/>
              <w:ind w:firstLineChars="500" w:firstLine="1200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张红</w:t>
            </w:r>
          </w:p>
          <w:p w:rsidR="00FD03EC" w:rsidRPr="00D05365" w:rsidRDefault="00FD03EC" w:rsidP="00471837">
            <w:pPr>
              <w:pStyle w:val="a4"/>
              <w:numPr>
                <w:ilvl w:val="0"/>
                <w:numId w:val="1"/>
              </w:numPr>
              <w:ind w:left="0"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 xml:space="preserve">中国画构图基础知识 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</w:p>
          <w:p w:rsidR="00FD03EC" w:rsidRPr="00D05365" w:rsidRDefault="00FD03EC" w:rsidP="005510D4">
            <w:pPr>
              <w:pStyle w:val="a4"/>
              <w:ind w:firstLineChars="500" w:firstLine="1200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张红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3EC" w:rsidRPr="003F57B4" w:rsidRDefault="00FD03EC" w:rsidP="00471837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32152B" w:rsidTr="00BD3F1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B" w:rsidRPr="00D05365" w:rsidRDefault="008861F0" w:rsidP="0032152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/>
                <w:sz w:val="24"/>
              </w:rPr>
              <w:lastRenderedPageBreak/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B" w:rsidRPr="00D05365" w:rsidRDefault="0032152B" w:rsidP="0032152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科学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B" w:rsidRPr="00D05365" w:rsidRDefault="0032152B" w:rsidP="0032152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金娜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B" w:rsidRPr="00D05365" w:rsidRDefault="0032152B" w:rsidP="0032152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2022.1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</w:p>
          <w:p w:rsidR="0032152B" w:rsidRPr="00D05365" w:rsidRDefault="0032152B" w:rsidP="0032152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32152B" w:rsidRPr="00D05365" w:rsidRDefault="0032152B" w:rsidP="0032152B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13:30-15:30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B" w:rsidRPr="00D05365" w:rsidRDefault="0032152B" w:rsidP="0032152B">
            <w:pPr>
              <w:jc w:val="center"/>
              <w:rPr>
                <w:rFonts w:asciiTheme="minorEastAsia" w:eastAsiaTheme="minorEastAsia" w:hAnsiTheme="minorEastAsia" w:cs="Calibri"/>
                <w:sz w:val="24"/>
              </w:rPr>
            </w:pPr>
            <w:r w:rsidRPr="00D0536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腾</w:t>
            </w:r>
            <w:r w:rsidRPr="00D05365">
              <w:rPr>
                <w:rFonts w:asciiTheme="minorEastAsia" w:eastAsiaTheme="minorEastAsia" w:hAnsiTheme="minorEastAsia"/>
                <w:sz w:val="24"/>
                <w:lang w:val="zh-TW" w:eastAsia="zh-TW"/>
              </w:rPr>
              <w:t>讯会议</w:t>
            </w:r>
          </w:p>
          <w:p w:rsidR="0032152B" w:rsidRPr="00D05365" w:rsidRDefault="0032152B" w:rsidP="0032152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/>
                <w:sz w:val="24"/>
              </w:rPr>
              <w:t>791 478 077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B" w:rsidRPr="00D05365" w:rsidRDefault="0032152B" w:rsidP="0003012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小学科学教学中促进学生深度学习的研究4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B" w:rsidRPr="00D05365" w:rsidRDefault="0032152B" w:rsidP="0003012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“核心素养视角下科学课程中生命安全与健康教育的实施路径”实践案例</w:t>
            </w:r>
          </w:p>
          <w:p w:rsidR="0032152B" w:rsidRPr="00D05365" w:rsidRDefault="0032152B" w:rsidP="0003012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/>
                <w:sz w:val="24"/>
              </w:rPr>
              <w:t>研究课：</w:t>
            </w:r>
          </w:p>
          <w:p w:rsidR="0032152B" w:rsidRPr="00D05365" w:rsidRDefault="0032152B" w:rsidP="0003012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/>
                <w:sz w:val="24"/>
              </w:rPr>
              <w:t>1.实验一小：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桂峤、张煜</w:t>
            </w:r>
          </w:p>
          <w:p w:rsidR="0032152B" w:rsidRPr="00D05365" w:rsidRDefault="0032152B" w:rsidP="0003012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.北京小学：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王婷婷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B" w:rsidRPr="003F57B4" w:rsidRDefault="0032152B" w:rsidP="0032152B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F592E" w:rsidTr="00BD3F1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2E" w:rsidRPr="00D05365" w:rsidRDefault="008861F0" w:rsidP="00AF592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/>
                <w:sz w:val="24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2E" w:rsidRPr="00D05365" w:rsidRDefault="00AF592E" w:rsidP="00AF592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综合实践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2E" w:rsidRPr="00D05365" w:rsidRDefault="00AF592E" w:rsidP="00AF592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黄旭升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C1" w:rsidRPr="00D05365" w:rsidRDefault="00AF592E" w:rsidP="006E26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/>
                <w:sz w:val="24"/>
              </w:rPr>
              <w:t>2022.11.11</w:t>
            </w:r>
            <w:r w:rsidR="006E26C1" w:rsidRPr="00D05365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5F60DC" w:rsidRPr="00D05365" w:rsidRDefault="005F60DC" w:rsidP="005F60D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13:00-</w:t>
            </w:r>
            <w:r w:rsidRPr="00D05365">
              <w:rPr>
                <w:rFonts w:asciiTheme="minorEastAsia" w:eastAsiaTheme="minorEastAsia" w:hAnsiTheme="minorEastAsia" w:cs="宋体"/>
                <w:sz w:val="24"/>
              </w:rPr>
              <w:t>17</w:t>
            </w: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:00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2E" w:rsidRPr="00D05365" w:rsidRDefault="00AF592E" w:rsidP="00AC7B1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5365">
              <w:rPr>
                <w:rFonts w:asciiTheme="minorEastAsia" w:eastAsiaTheme="minorEastAsia" w:hAnsiTheme="minorEastAsia" w:cs="宋体" w:hint="eastAsia"/>
                <w:sz w:val="24"/>
              </w:rPr>
              <w:t>网络研修（西城教育研修网）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2E" w:rsidRPr="00D05365" w:rsidRDefault="00AF592E" w:rsidP="00AC7B16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64" w:rsidRPr="00E666F5" w:rsidRDefault="00CC0C64" w:rsidP="00E666F5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666F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基于“跨学科”视角的主题活动案例研讨（二）</w:t>
            </w:r>
          </w:p>
          <w:p w:rsidR="00CC0C64" w:rsidRPr="00E666F5" w:rsidRDefault="00CC0C64" w:rsidP="00E666F5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666F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1. 主题活动案例在线观摩</w:t>
            </w:r>
          </w:p>
          <w:p w:rsidR="00CC0C64" w:rsidRPr="00E666F5" w:rsidRDefault="00CC0C64" w:rsidP="00E666F5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666F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2. 研讨：主题活动中“跨学科”要素的设计与实施</w:t>
            </w:r>
          </w:p>
          <w:p w:rsidR="00CC0C64" w:rsidRPr="00E666F5" w:rsidRDefault="00CC0C64" w:rsidP="00E666F5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666F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登录西城教育研修网，进入“小学综合实践活动”协作组。</w:t>
            </w:r>
          </w:p>
          <w:p w:rsidR="00CC0C64" w:rsidRPr="00E666F5" w:rsidRDefault="00CC0C64" w:rsidP="00E666F5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666F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点击进入“网络研修活动</w:t>
            </w:r>
            <w:r w:rsidRPr="00E666F5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20221111”</w:t>
            </w:r>
            <w:r w:rsidRPr="00E666F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活动，点击“参加”后，按要求参与、完成研修活动。</w:t>
            </w:r>
          </w:p>
          <w:p w:rsidR="00AF592E" w:rsidRPr="00D05365" w:rsidRDefault="00CC0C64" w:rsidP="00E666F5">
            <w:pPr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666F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4"/>
              </w:rPr>
              <w:t>注：请在13：00点—17:00点之间的时间段内完成研讨。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92E" w:rsidRPr="003F57B4" w:rsidRDefault="00AF592E" w:rsidP="00AF592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95" w:rsidRDefault="00E93095" w:rsidP="00CE5AB3">
      <w:r>
        <w:separator/>
      </w:r>
    </w:p>
  </w:endnote>
  <w:endnote w:type="continuationSeparator" w:id="0">
    <w:p w:rsidR="00E93095" w:rsidRDefault="00E93095" w:rsidP="00CE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95" w:rsidRDefault="00E93095" w:rsidP="00CE5AB3">
      <w:r>
        <w:separator/>
      </w:r>
    </w:p>
  </w:footnote>
  <w:footnote w:type="continuationSeparator" w:id="0">
    <w:p w:rsidR="00E93095" w:rsidRDefault="00E93095" w:rsidP="00CE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624F"/>
    <w:multiLevelType w:val="hybridMultilevel"/>
    <w:tmpl w:val="D1AE9F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21030"/>
    <w:multiLevelType w:val="hybridMultilevel"/>
    <w:tmpl w:val="06343562"/>
    <w:lvl w:ilvl="0" w:tplc="A7448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30121"/>
    <w:rsid w:val="000A1FC5"/>
    <w:rsid w:val="000B3FA2"/>
    <w:rsid w:val="00137440"/>
    <w:rsid w:val="00150F4E"/>
    <w:rsid w:val="001E2E6C"/>
    <w:rsid w:val="001F4F6D"/>
    <w:rsid w:val="002127C4"/>
    <w:rsid w:val="00234F04"/>
    <w:rsid w:val="002351C2"/>
    <w:rsid w:val="0025031B"/>
    <w:rsid w:val="00275D70"/>
    <w:rsid w:val="003135E6"/>
    <w:rsid w:val="0032152B"/>
    <w:rsid w:val="003E7DD4"/>
    <w:rsid w:val="003F57B4"/>
    <w:rsid w:val="00417883"/>
    <w:rsid w:val="00463322"/>
    <w:rsid w:val="00471837"/>
    <w:rsid w:val="00530822"/>
    <w:rsid w:val="00534ABA"/>
    <w:rsid w:val="00536168"/>
    <w:rsid w:val="005510D4"/>
    <w:rsid w:val="005A1AED"/>
    <w:rsid w:val="005A22DE"/>
    <w:rsid w:val="005F60DC"/>
    <w:rsid w:val="006257C1"/>
    <w:rsid w:val="00675B53"/>
    <w:rsid w:val="006E1FB6"/>
    <w:rsid w:val="006E26C1"/>
    <w:rsid w:val="00726965"/>
    <w:rsid w:val="007318FF"/>
    <w:rsid w:val="0074539A"/>
    <w:rsid w:val="00826563"/>
    <w:rsid w:val="00854661"/>
    <w:rsid w:val="008861F0"/>
    <w:rsid w:val="00903B3C"/>
    <w:rsid w:val="00933C12"/>
    <w:rsid w:val="009442AA"/>
    <w:rsid w:val="009F7089"/>
    <w:rsid w:val="00A84DD5"/>
    <w:rsid w:val="00A878D0"/>
    <w:rsid w:val="00AC761A"/>
    <w:rsid w:val="00AC7B16"/>
    <w:rsid w:val="00AF592E"/>
    <w:rsid w:val="00B22119"/>
    <w:rsid w:val="00B96B76"/>
    <w:rsid w:val="00BC5DBD"/>
    <w:rsid w:val="00BD3F12"/>
    <w:rsid w:val="00C9147D"/>
    <w:rsid w:val="00CB48CE"/>
    <w:rsid w:val="00CC0C64"/>
    <w:rsid w:val="00CD1557"/>
    <w:rsid w:val="00CE5AB3"/>
    <w:rsid w:val="00CF4308"/>
    <w:rsid w:val="00D05365"/>
    <w:rsid w:val="00D13174"/>
    <w:rsid w:val="00DE3952"/>
    <w:rsid w:val="00DE7454"/>
    <w:rsid w:val="00E666F5"/>
    <w:rsid w:val="00E85FC0"/>
    <w:rsid w:val="00E93095"/>
    <w:rsid w:val="00EA5E71"/>
    <w:rsid w:val="00FD03EC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0D88E2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FD03EC"/>
    <w:pPr>
      <w:ind w:firstLineChars="200" w:firstLine="420"/>
    </w:pPr>
  </w:style>
  <w:style w:type="paragraph" w:styleId="a5">
    <w:name w:val="header"/>
    <w:basedOn w:val="a"/>
    <w:link w:val="a6"/>
    <w:rsid w:val="00CE5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E5AB3"/>
    <w:rPr>
      <w:rFonts w:ascii="Arial" w:eastAsia="微软雅黑" w:hAnsi="Arial"/>
      <w:kern w:val="2"/>
      <w:sz w:val="18"/>
      <w:szCs w:val="18"/>
    </w:rPr>
  </w:style>
  <w:style w:type="paragraph" w:styleId="a7">
    <w:name w:val="footer"/>
    <w:basedOn w:val="a"/>
    <w:link w:val="a8"/>
    <w:rsid w:val="00CE5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E5AB3"/>
    <w:rPr>
      <w:rFonts w:ascii="Arial" w:eastAsia="微软雅黑" w:hAnsi="Arial"/>
      <w:kern w:val="2"/>
      <w:sz w:val="18"/>
      <w:szCs w:val="18"/>
    </w:rPr>
  </w:style>
  <w:style w:type="paragraph" w:styleId="a9">
    <w:name w:val="Balloon Text"/>
    <w:basedOn w:val="a"/>
    <w:link w:val="aa"/>
    <w:rsid w:val="00675B53"/>
    <w:rPr>
      <w:sz w:val="18"/>
      <w:szCs w:val="18"/>
    </w:rPr>
  </w:style>
  <w:style w:type="character" w:customStyle="1" w:styleId="aa">
    <w:name w:val="批注框文本 字符"/>
    <w:basedOn w:val="a0"/>
    <w:link w:val="a9"/>
    <w:rsid w:val="00675B53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66</cp:revision>
  <cp:lastPrinted>2022-11-02T06:19:00Z</cp:lastPrinted>
  <dcterms:created xsi:type="dcterms:W3CDTF">2018-05-28T09:24:00Z</dcterms:created>
  <dcterms:modified xsi:type="dcterms:W3CDTF">2022-11-02T06:23:00Z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